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CC77" w14:textId="7C87D69F" w:rsidR="76802AEA" w:rsidRDefault="76802AEA" w:rsidP="56BBED3F">
      <w:pPr>
        <w:pStyle w:val="Standaard1"/>
        <w:rPr>
          <w:b/>
          <w:bCs/>
        </w:rPr>
      </w:pPr>
      <w:r w:rsidRPr="56BBED3F">
        <w:rPr>
          <w:b/>
          <w:bCs/>
        </w:rPr>
        <w:t>Concept-notulen 33ste Jaarvergadering Kunst- en Cultuurclub PV ABN AMRO, 29 maart 2025.</w:t>
      </w:r>
    </w:p>
    <w:p w14:paraId="71B6F6DB" w14:textId="77777777" w:rsidR="00EF44C2" w:rsidRPr="00123DCD" w:rsidRDefault="00EF44C2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329195C" w14:textId="77777777" w:rsidR="00EF44C2" w:rsidRDefault="00701250" w:rsidP="56BBED3F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56BBED3F">
        <w:rPr>
          <w:b/>
          <w:bCs/>
        </w:rPr>
        <w:t>Opening</w:t>
      </w:r>
      <w:r w:rsidR="009F7B82" w:rsidRPr="56BBED3F">
        <w:rPr>
          <w:b/>
          <w:bCs/>
        </w:rPr>
        <w:t>/welkom</w:t>
      </w:r>
    </w:p>
    <w:p w14:paraId="799B2AF7" w14:textId="2CEE2755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b/>
          <w:bCs/>
        </w:rPr>
      </w:pPr>
      <w:r>
        <w:t xml:space="preserve">Voor de vergadering wordt geopend, wordt door Hansje Dekkers een gedicht voorgedragen dat </w:t>
      </w:r>
      <w:r w:rsidR="007C2EA5">
        <w:t>i</w:t>
      </w:r>
      <w:r>
        <w:t>s terug te lezen op de ledenwebsite.</w:t>
      </w:r>
      <w:r w:rsidRPr="006F6CFE">
        <w:rPr>
          <w:b/>
          <w:bCs/>
        </w:rPr>
        <w:t xml:space="preserve"> </w:t>
      </w:r>
    </w:p>
    <w:p w14:paraId="32A6066A" w14:textId="77777777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b/>
          <w:bCs/>
        </w:rPr>
      </w:pPr>
    </w:p>
    <w:p w14:paraId="0C42AC27" w14:textId="7F5CAA69" w:rsidR="006F6CFE" w:rsidRPr="00123DCD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>
        <w:rPr>
          <w:b/>
          <w:bCs/>
        </w:rPr>
        <w:tab/>
      </w:r>
      <w:r>
        <w:t>De aanwezigen worden door de voorzitter hartelijk welkom geheten op deze 33</w:t>
      </w:r>
      <w:r w:rsidRPr="008F60D1">
        <w:rPr>
          <w:vertAlign w:val="superscript"/>
        </w:rPr>
        <w:t>e</w:t>
      </w:r>
      <w:r>
        <w:t xml:space="preserve"> jaarvergadering. Renate memoreert dat er wederom een grote opkomst is voor de vergadering, een lunch en de voorstelling "</w:t>
      </w:r>
      <w:proofErr w:type="spellStart"/>
      <w:r>
        <w:t>Moulin</w:t>
      </w:r>
      <w:proofErr w:type="spellEnd"/>
      <w:r>
        <w:t xml:space="preserve"> Rouge" in het Beatrixtheater die na deze vergadering zal plaatsvinden. Renate memoreert ook aan het feit dat Femia bij alle 33 vergaderingen aanwezig is geweest.</w:t>
      </w:r>
    </w:p>
    <w:p w14:paraId="207A34E0" w14:textId="74D31940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b/>
          <w:bCs/>
        </w:rPr>
      </w:pPr>
    </w:p>
    <w:p w14:paraId="2488733F" w14:textId="77777777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>
        <w:t>Zoals in het jaarverslag van de voorzitter vermeld hebben we het jaar 2024 met diverse       culturele activiteiten succesvol kunnen afsluiten.</w:t>
      </w:r>
      <w:r w:rsidRPr="006F6CFE">
        <w:t xml:space="preserve"> </w:t>
      </w:r>
    </w:p>
    <w:p w14:paraId="74957FCF" w14:textId="77777777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</w:p>
    <w:p w14:paraId="4D8C34BC" w14:textId="21B9EBBD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>
        <w:t xml:space="preserve">Ook in 2024 is er weer enthousiast door velen (in totaal 310 deelnemers) deelgenomen. Er waren 11 afwisselende uitjes en op cultureel gebied was er voor ieder wat </w:t>
      </w:r>
      <w:proofErr w:type="spellStart"/>
      <w:r>
        <w:t>wils</w:t>
      </w:r>
      <w:proofErr w:type="spellEnd"/>
      <w:r>
        <w:t>.</w:t>
      </w:r>
    </w:p>
    <w:p w14:paraId="79429C3B" w14:textId="77777777" w:rsidR="006F6CFE" w:rsidRPr="00123DCD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</w:p>
    <w:p w14:paraId="38F1E2D3" w14:textId="3C7A86A0" w:rsidR="006F6CFE" w:rsidRDefault="006F6CFE" w:rsidP="006F6C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>
        <w:t>Hieronder een overzicht:</w:t>
      </w:r>
    </w:p>
    <w:p w14:paraId="1E05FE19" w14:textId="77777777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bCs/>
          <w:color w:val="000000" w:themeColor="text1"/>
        </w:rPr>
      </w:pPr>
      <w:r w:rsidRPr="006C20FF">
        <w:rPr>
          <w:b/>
          <w:bCs/>
          <w:color w:val="000000" w:themeColor="text1"/>
        </w:rPr>
        <w:t xml:space="preserve">Grote Indonesië-tentoonstelling </w:t>
      </w:r>
      <w:r w:rsidRPr="006C20FF">
        <w:rPr>
          <w:color w:val="000000" w:themeColor="text1"/>
        </w:rPr>
        <w:t>op 27 januari</w:t>
      </w:r>
      <w:r w:rsidRPr="006C20FF">
        <w:rPr>
          <w:b/>
          <w:bCs/>
          <w:color w:val="000000" w:themeColor="text1"/>
        </w:rPr>
        <w:t>.</w:t>
      </w:r>
    </w:p>
    <w:p w14:paraId="66F1C72B" w14:textId="77777777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 w:rsidRPr="006C20FF">
        <w:t xml:space="preserve"> Bezoek aan het </w:t>
      </w:r>
      <w:r w:rsidRPr="006C20FF">
        <w:rPr>
          <w:b/>
          <w:bCs/>
          <w:color w:val="000000" w:themeColor="text1"/>
        </w:rPr>
        <w:t>Allard Pierson Museum in Amsterdam</w:t>
      </w:r>
      <w:r w:rsidRPr="006C20FF">
        <w:t xml:space="preserve"> op 23 februari.</w:t>
      </w:r>
    </w:p>
    <w:p w14:paraId="64729E67" w14:textId="43D343ED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 w:rsidRPr="006C20FF">
        <w:rPr>
          <w:color w:val="000000" w:themeColor="text1"/>
        </w:rPr>
        <w:t>Uitvoering van de</w:t>
      </w:r>
      <w:r w:rsidRPr="006C20FF">
        <w:rPr>
          <w:b/>
          <w:bCs/>
          <w:color w:val="000000" w:themeColor="text1"/>
        </w:rPr>
        <w:t xml:space="preserve"> Johannes </w:t>
      </w:r>
      <w:proofErr w:type="spellStart"/>
      <w:r w:rsidRPr="006C20FF">
        <w:rPr>
          <w:b/>
          <w:bCs/>
          <w:color w:val="000000" w:themeColor="text1"/>
        </w:rPr>
        <w:t>Passion</w:t>
      </w:r>
      <w:proofErr w:type="spellEnd"/>
      <w:r w:rsidRPr="006C20FF">
        <w:rPr>
          <w:b/>
          <w:bCs/>
          <w:color w:val="000000" w:themeColor="text1"/>
        </w:rPr>
        <w:t xml:space="preserve"> van J.S. Bach </w:t>
      </w:r>
      <w:r w:rsidRPr="006C20FF">
        <w:t>op 10 maart</w:t>
      </w:r>
      <w:r w:rsidR="007956F0">
        <w:t>.</w:t>
      </w:r>
    </w:p>
    <w:p w14:paraId="1C33B0D5" w14:textId="77777777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 w:rsidRPr="006C20FF">
        <w:t>Op 24 april vond</w:t>
      </w:r>
      <w:r w:rsidRPr="006C20FF">
        <w:rPr>
          <w:b/>
          <w:bCs/>
        </w:rPr>
        <w:t xml:space="preserve"> de 32</w:t>
      </w:r>
      <w:r w:rsidRPr="006C20FF">
        <w:rPr>
          <w:b/>
          <w:bCs/>
          <w:vertAlign w:val="superscript"/>
        </w:rPr>
        <w:t>e</w:t>
      </w:r>
      <w:r w:rsidRPr="006C20FF">
        <w:rPr>
          <w:b/>
          <w:bCs/>
        </w:rPr>
        <w:t xml:space="preserve"> jaarvergadering in</w:t>
      </w:r>
      <w:r w:rsidRPr="006C20FF">
        <w:t xml:space="preserve"> </w:t>
      </w:r>
      <w:r w:rsidRPr="006C20FF">
        <w:rPr>
          <w:rStyle w:val="Zwaar"/>
          <w:color w:val="000000" w:themeColor="text1"/>
        </w:rPr>
        <w:t>Hotel/Café Américain</w:t>
      </w:r>
      <w:r w:rsidRPr="006C20FF">
        <w:t xml:space="preserve">, plaats.  Na de vergadering lekker dineren, waarna de </w:t>
      </w:r>
      <w:r w:rsidRPr="007956F0">
        <w:t>voorstelling</w:t>
      </w:r>
      <w:r w:rsidRPr="006C20FF">
        <w:rPr>
          <w:b/>
          <w:bCs/>
        </w:rPr>
        <w:t xml:space="preserve"> de Man van La </w:t>
      </w:r>
      <w:proofErr w:type="spellStart"/>
      <w:r w:rsidRPr="006C20FF">
        <w:rPr>
          <w:b/>
          <w:bCs/>
        </w:rPr>
        <w:t>Mancha</w:t>
      </w:r>
      <w:proofErr w:type="spellEnd"/>
      <w:r w:rsidRPr="006C20FF">
        <w:t xml:space="preserve"> kon worden bijgewoond.</w:t>
      </w:r>
    </w:p>
    <w:p w14:paraId="0613A5F0" w14:textId="77777777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Style w:val="Zwaar"/>
          <w:color w:val="000000" w:themeColor="text1"/>
        </w:rPr>
      </w:pPr>
      <w:r w:rsidRPr="006C20FF">
        <w:rPr>
          <w:rStyle w:val="Zwaar"/>
          <w:b w:val="0"/>
          <w:bCs w:val="0"/>
          <w:color w:val="000000" w:themeColor="text1"/>
        </w:rPr>
        <w:t>Op 17 mei bezochten we het prachtig gerenoveerde</w:t>
      </w:r>
      <w:r w:rsidRPr="006C20FF">
        <w:rPr>
          <w:rStyle w:val="Zwaar"/>
          <w:color w:val="000000" w:themeColor="text1"/>
        </w:rPr>
        <w:t xml:space="preserve"> paleis Het Loo.  </w:t>
      </w:r>
      <w:r w:rsidRPr="006C20FF">
        <w:rPr>
          <w:rStyle w:val="Zwaar"/>
          <w:b w:val="0"/>
          <w:bCs w:val="0"/>
          <w:color w:val="000000" w:themeColor="text1"/>
        </w:rPr>
        <w:t>Na een rondleiding en een lunch kon ieder op eigen tempo van de tuin of andere delen het paleis genieten.</w:t>
      </w:r>
    </w:p>
    <w:p w14:paraId="3AD19166" w14:textId="1AE1B610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color w:val="000000" w:themeColor="text1"/>
        </w:rPr>
      </w:pPr>
      <w:r w:rsidRPr="006C20FF">
        <w:rPr>
          <w:color w:val="000000" w:themeColor="text1"/>
        </w:rPr>
        <w:t>Op een zonnige vrijdagmiddag 7 juni</w:t>
      </w:r>
      <w:r w:rsidRPr="006C20FF">
        <w:rPr>
          <w:b/>
          <w:bCs/>
          <w:color w:val="000000" w:themeColor="text1"/>
        </w:rPr>
        <w:t xml:space="preserve"> </w:t>
      </w:r>
      <w:r w:rsidRPr="006C20FF">
        <w:rPr>
          <w:color w:val="000000" w:themeColor="text1"/>
        </w:rPr>
        <w:t xml:space="preserve">werden we voor een </w:t>
      </w:r>
      <w:r w:rsidRPr="006C20FF">
        <w:rPr>
          <w:b/>
          <w:bCs/>
          <w:color w:val="000000" w:themeColor="text1"/>
        </w:rPr>
        <w:t>'Ommetje met Tom'</w:t>
      </w:r>
      <w:r w:rsidRPr="006C20FF">
        <w:rPr>
          <w:color w:val="000000" w:themeColor="text1"/>
        </w:rPr>
        <w:t xml:space="preserve"> voor een </w:t>
      </w:r>
      <w:r w:rsidRPr="006C20FF">
        <w:rPr>
          <w:b/>
          <w:bCs/>
          <w:color w:val="000000" w:themeColor="text1"/>
        </w:rPr>
        <w:t>wandeling door historisch Amsterdam</w:t>
      </w:r>
      <w:r w:rsidRPr="006C20FF">
        <w:rPr>
          <w:color w:val="000000" w:themeColor="text1"/>
        </w:rPr>
        <w:t xml:space="preserve"> geleid. Na afloop een gezellige borrel in </w:t>
      </w:r>
      <w:r w:rsidR="007956F0" w:rsidRPr="006C20FF">
        <w:rPr>
          <w:color w:val="000000" w:themeColor="text1"/>
        </w:rPr>
        <w:t>café</w:t>
      </w:r>
      <w:r w:rsidRPr="006C20FF">
        <w:rPr>
          <w:color w:val="000000" w:themeColor="text1"/>
        </w:rPr>
        <w:t xml:space="preserve"> "de Engelse Reet"</w:t>
      </w:r>
      <w:r w:rsidR="007956F0">
        <w:rPr>
          <w:color w:val="000000" w:themeColor="text1"/>
        </w:rPr>
        <w:t>.</w:t>
      </w:r>
    </w:p>
    <w:p w14:paraId="14C3CC26" w14:textId="2A4EA2CA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bCs/>
          <w:color w:val="000000" w:themeColor="text1"/>
        </w:rPr>
      </w:pPr>
      <w:r w:rsidRPr="006C20FF">
        <w:rPr>
          <w:color w:val="000000" w:themeColor="text1"/>
        </w:rPr>
        <w:t xml:space="preserve">Op 6 juli bezochten </w:t>
      </w:r>
      <w:r w:rsidR="007956F0">
        <w:rPr>
          <w:color w:val="000000" w:themeColor="text1"/>
        </w:rPr>
        <w:t xml:space="preserve">we </w:t>
      </w:r>
      <w:r w:rsidRPr="006C20FF">
        <w:rPr>
          <w:color w:val="000000" w:themeColor="text1"/>
        </w:rPr>
        <w:t xml:space="preserve">het </w:t>
      </w:r>
      <w:proofErr w:type="spellStart"/>
      <w:r w:rsidRPr="006C20FF">
        <w:rPr>
          <w:color w:val="000000" w:themeColor="text1"/>
        </w:rPr>
        <w:t>H'art</w:t>
      </w:r>
      <w:proofErr w:type="spellEnd"/>
      <w:r w:rsidRPr="006C20FF">
        <w:rPr>
          <w:color w:val="000000" w:themeColor="text1"/>
        </w:rPr>
        <w:t xml:space="preserve"> museum voor een overzichtstentoonstelling van </w:t>
      </w:r>
      <w:proofErr w:type="spellStart"/>
      <w:r w:rsidRPr="006C20FF">
        <w:rPr>
          <w:b/>
          <w:bCs/>
          <w:color w:val="000000" w:themeColor="text1"/>
        </w:rPr>
        <w:t>Wassily</w:t>
      </w:r>
      <w:proofErr w:type="spellEnd"/>
      <w:r w:rsidRPr="006C20FF">
        <w:rPr>
          <w:b/>
          <w:bCs/>
          <w:color w:val="000000" w:themeColor="text1"/>
        </w:rPr>
        <w:t xml:space="preserve"> </w:t>
      </w:r>
      <w:proofErr w:type="spellStart"/>
      <w:r w:rsidRPr="006C20FF">
        <w:rPr>
          <w:b/>
          <w:bCs/>
          <w:color w:val="000000" w:themeColor="text1"/>
        </w:rPr>
        <w:t>Kandinsky</w:t>
      </w:r>
      <w:proofErr w:type="spellEnd"/>
      <w:r w:rsidRPr="006C20FF">
        <w:rPr>
          <w:b/>
          <w:bCs/>
          <w:color w:val="000000" w:themeColor="text1"/>
        </w:rPr>
        <w:t xml:space="preserve">. </w:t>
      </w:r>
      <w:r w:rsidRPr="006C20FF">
        <w:rPr>
          <w:color w:val="000000" w:themeColor="text1"/>
        </w:rPr>
        <w:t>Ook nu weer een gezellige borrel na af</w:t>
      </w:r>
      <w:r w:rsidR="007956F0">
        <w:rPr>
          <w:color w:val="000000" w:themeColor="text1"/>
        </w:rPr>
        <w:t>l</w:t>
      </w:r>
      <w:r w:rsidRPr="006C20FF">
        <w:rPr>
          <w:color w:val="000000" w:themeColor="text1"/>
        </w:rPr>
        <w:t>oop</w:t>
      </w:r>
      <w:r w:rsidRPr="006C20FF">
        <w:rPr>
          <w:b/>
          <w:bCs/>
          <w:color w:val="000000" w:themeColor="text1"/>
        </w:rPr>
        <w:t>.</w:t>
      </w:r>
    </w:p>
    <w:p w14:paraId="367B9C55" w14:textId="77777777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Style w:val="Zwaar"/>
          <w:color w:val="000000" w:themeColor="text1"/>
        </w:rPr>
      </w:pPr>
      <w:r w:rsidRPr="006C20FF">
        <w:t xml:space="preserve">Op 7 september een bezoek aan </w:t>
      </w:r>
      <w:r w:rsidRPr="006C20FF">
        <w:rPr>
          <w:rStyle w:val="Zwaar"/>
          <w:color w:val="000000" w:themeColor="text1"/>
        </w:rPr>
        <w:t>het Zuiderzeemuseum</w:t>
      </w:r>
      <w:r w:rsidRPr="006C20FF">
        <w:rPr>
          <w:rStyle w:val="Zwaar"/>
          <w:b w:val="0"/>
          <w:bCs w:val="0"/>
          <w:color w:val="000000" w:themeColor="text1"/>
        </w:rPr>
        <w:t xml:space="preserve"> </w:t>
      </w:r>
      <w:r w:rsidRPr="006C20FF">
        <w:rPr>
          <w:rStyle w:val="Zwaar"/>
          <w:color w:val="000000" w:themeColor="text1"/>
        </w:rPr>
        <w:t xml:space="preserve">in Enkhuizen. </w:t>
      </w:r>
      <w:r w:rsidRPr="006C20FF">
        <w:rPr>
          <w:rStyle w:val="Zwaar"/>
          <w:b w:val="0"/>
          <w:bCs w:val="0"/>
          <w:color w:val="000000" w:themeColor="text1"/>
        </w:rPr>
        <w:t>Een intensieve maar prachtige dag.</w:t>
      </w:r>
    </w:p>
    <w:p w14:paraId="3F292A24" w14:textId="033536F2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 w:rsidRPr="006C20FF">
        <w:t>Op 12 oktober</w:t>
      </w:r>
      <w:r w:rsidRPr="006C20FF">
        <w:rPr>
          <w:b/>
          <w:bCs/>
        </w:rPr>
        <w:t xml:space="preserve"> een busreis naar Zutphen,</w:t>
      </w:r>
      <w:r w:rsidRPr="006C20FF">
        <w:t xml:space="preserve"> alwaar een stadswandeling was georganiseerd. Na de lunch werd de reis voortgezet naar </w:t>
      </w:r>
      <w:r w:rsidRPr="006C20FF">
        <w:rPr>
          <w:b/>
          <w:bCs/>
        </w:rPr>
        <w:t xml:space="preserve">Kasteel Ruurlo </w:t>
      </w:r>
      <w:r w:rsidRPr="007956F0">
        <w:t xml:space="preserve">voor de </w:t>
      </w:r>
      <w:r w:rsidRPr="007956F0">
        <w:rPr>
          <w:rStyle w:val="Zwaar"/>
          <w:b w:val="0"/>
          <w:bCs w:val="0"/>
          <w:color w:val="000000" w:themeColor="text1"/>
        </w:rPr>
        <w:t>tentoonstelling in het kader</w:t>
      </w:r>
      <w:r w:rsidRPr="007956F0">
        <w:rPr>
          <w:rStyle w:val="Zwaar"/>
          <w:color w:val="000000" w:themeColor="text1"/>
        </w:rPr>
        <w:t xml:space="preserve"> </w:t>
      </w:r>
      <w:r w:rsidRPr="007956F0">
        <w:rPr>
          <w:rStyle w:val="Zwaar"/>
          <w:b w:val="0"/>
          <w:bCs w:val="0"/>
          <w:color w:val="000000" w:themeColor="text1"/>
        </w:rPr>
        <w:t>van</w:t>
      </w:r>
      <w:r w:rsidRPr="007956F0">
        <w:rPr>
          <w:rStyle w:val="Zwaar"/>
          <w:color w:val="000000" w:themeColor="text1"/>
        </w:rPr>
        <w:t xml:space="preserve"> </w:t>
      </w:r>
      <w:r w:rsidRPr="006C20FF">
        <w:rPr>
          <w:rStyle w:val="Zwaar"/>
          <w:color w:val="000000" w:themeColor="text1"/>
        </w:rPr>
        <w:t xml:space="preserve">"40 jaar </w:t>
      </w:r>
      <w:r w:rsidR="007956F0">
        <w:rPr>
          <w:rStyle w:val="Zwaar"/>
          <w:color w:val="000000" w:themeColor="text1"/>
        </w:rPr>
        <w:t>T</w:t>
      </w:r>
      <w:r w:rsidRPr="006C20FF">
        <w:rPr>
          <w:rStyle w:val="Zwaar"/>
          <w:color w:val="000000" w:themeColor="text1"/>
        </w:rPr>
        <w:t>ussen Kunst en Kitsch</w:t>
      </w:r>
      <w:r w:rsidRPr="006C20FF">
        <w:rPr>
          <w:rStyle w:val="Zwaar"/>
          <w:b w:val="0"/>
          <w:bCs w:val="0"/>
          <w:color w:val="000000" w:themeColor="text1"/>
        </w:rPr>
        <w:t>".</w:t>
      </w:r>
    </w:p>
    <w:p w14:paraId="294288F0" w14:textId="34667E61" w:rsidR="006F6CFE" w:rsidRPr="006C20FF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 w:rsidRPr="006C20FF">
        <w:t xml:space="preserve">Op 9 november </w:t>
      </w:r>
      <w:r w:rsidRPr="006C20FF">
        <w:rPr>
          <w:color w:val="000000" w:themeColor="text1"/>
        </w:rPr>
        <w:t xml:space="preserve">bezochten we in de oude hallen van de Westergasfabriek  </w:t>
      </w:r>
      <w:proofErr w:type="spellStart"/>
      <w:r w:rsidRPr="006C20FF">
        <w:rPr>
          <w:b/>
          <w:bCs/>
          <w:color w:val="000000" w:themeColor="text1"/>
        </w:rPr>
        <w:t>Fabrique</w:t>
      </w:r>
      <w:proofErr w:type="spellEnd"/>
      <w:r w:rsidRPr="006C20FF">
        <w:rPr>
          <w:b/>
          <w:bCs/>
          <w:color w:val="000000" w:themeColor="text1"/>
        </w:rPr>
        <w:t xml:space="preserve"> des </w:t>
      </w:r>
      <w:proofErr w:type="spellStart"/>
      <w:r w:rsidRPr="006C20FF">
        <w:rPr>
          <w:b/>
          <w:bCs/>
          <w:color w:val="000000" w:themeColor="text1"/>
        </w:rPr>
        <w:t>Lumi</w:t>
      </w:r>
      <w:r w:rsidR="007956F0">
        <w:rPr>
          <w:b/>
          <w:bCs/>
          <w:color w:val="000000" w:themeColor="text1"/>
        </w:rPr>
        <w:t>è</w:t>
      </w:r>
      <w:r w:rsidRPr="006C20FF">
        <w:rPr>
          <w:b/>
          <w:bCs/>
          <w:color w:val="000000" w:themeColor="text1"/>
        </w:rPr>
        <w:t>res</w:t>
      </w:r>
      <w:proofErr w:type="spellEnd"/>
      <w:r w:rsidRPr="006C20FF">
        <w:rPr>
          <w:color w:val="000000" w:themeColor="text1"/>
        </w:rPr>
        <w:t xml:space="preserve"> met bijzondere </w:t>
      </w:r>
      <w:r w:rsidR="007956F0">
        <w:rPr>
          <w:color w:val="000000" w:themeColor="text1"/>
        </w:rPr>
        <w:t>presentaties</w:t>
      </w:r>
      <w:r w:rsidRPr="006C20FF">
        <w:rPr>
          <w:color w:val="000000" w:themeColor="text1"/>
        </w:rPr>
        <w:t xml:space="preserve"> van o.m. Hollandse Meesters. Na afloop was er een gezellig borrel het naastgelegen Pacific</w:t>
      </w:r>
      <w:r w:rsidR="007956F0">
        <w:rPr>
          <w:color w:val="000000" w:themeColor="text1"/>
        </w:rPr>
        <w:t>.</w:t>
      </w:r>
    </w:p>
    <w:p w14:paraId="788C1B34" w14:textId="55E8E4E6" w:rsidR="006F6CFE" w:rsidRDefault="006F6CFE" w:rsidP="006F6CFE">
      <w:pPr>
        <w:pStyle w:val="Standaard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 w:rsidRPr="006C20FF">
        <w:t xml:space="preserve">Uitvoering door het </w:t>
      </w:r>
      <w:r w:rsidRPr="006C20FF">
        <w:rPr>
          <w:b/>
          <w:bCs/>
        </w:rPr>
        <w:t>Amsterdams Gemengd Koor</w:t>
      </w:r>
      <w:r w:rsidRPr="006C20FF">
        <w:t xml:space="preserve"> </w:t>
      </w:r>
      <w:r w:rsidR="007956F0">
        <w:t xml:space="preserve">met </w:t>
      </w:r>
      <w:r w:rsidRPr="006C20FF">
        <w:rPr>
          <w:color w:val="000000" w:themeColor="text1"/>
        </w:rPr>
        <w:t xml:space="preserve">o.m. werken van </w:t>
      </w:r>
      <w:r w:rsidRPr="006C20FF">
        <w:rPr>
          <w:b/>
          <w:bCs/>
          <w:color w:val="000000" w:themeColor="text1"/>
        </w:rPr>
        <w:t>Mozart en Mendelssohn</w:t>
      </w:r>
      <w:r w:rsidRPr="006C20FF">
        <w:rPr>
          <w:color w:val="000000" w:themeColor="text1"/>
        </w:rPr>
        <w:t xml:space="preserve"> op 1</w:t>
      </w:r>
      <w:r w:rsidRPr="006C20FF">
        <w:t xml:space="preserve"> december.</w:t>
      </w:r>
    </w:p>
    <w:p w14:paraId="6B5A58A1" w14:textId="77777777" w:rsidR="00C86F09" w:rsidRDefault="00C86F09" w:rsidP="00C86F09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1187816" w14:textId="77777777" w:rsidR="00C86F09" w:rsidRPr="00123DCD" w:rsidRDefault="00C86F09" w:rsidP="00C86F09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 xml:space="preserve">Voor 2025 staan er weer een aantal interessante activiteiten op het programma, waarvoor de belangstelling tot nu toe groot is. </w:t>
      </w:r>
    </w:p>
    <w:p w14:paraId="32C3D3DC" w14:textId="77777777" w:rsidR="00C86F09" w:rsidRPr="00123DCD" w:rsidRDefault="00C86F09" w:rsidP="00C86F09">
      <w:pPr>
        <w:pStyle w:val="Standaard1"/>
        <w:spacing w:after="0" w:line="240" w:lineRule="auto"/>
        <w:ind w:left="426"/>
      </w:pPr>
      <w:r w:rsidRPr="00123DCD">
        <w:t xml:space="preserve">De voorzitter meldt dat ideeën nog steeds van harte welkom zijn en de activiteiten van de club op de website </w:t>
      </w:r>
      <w:hyperlink r:id="rId7" w:history="1">
        <w:r w:rsidRPr="00123DCD">
          <w:rPr>
            <w:rStyle w:val="Hyperlink"/>
            <w:color w:val="auto"/>
          </w:rPr>
          <w:t>www.pvabnamro.nl</w:t>
        </w:r>
      </w:hyperlink>
      <w:r w:rsidRPr="00123DCD">
        <w:t xml:space="preserve"> digitaal zijn te bekijken. </w:t>
      </w:r>
    </w:p>
    <w:p w14:paraId="63001DFF" w14:textId="77777777" w:rsidR="00F42985" w:rsidRPr="00123DCD" w:rsidRDefault="00F42985" w:rsidP="003E53E9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0529C7E2" w14:textId="77777777" w:rsidR="00E2441B" w:rsidRPr="00123DCD" w:rsidRDefault="00E2441B" w:rsidP="003E53E9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2EE5DFA7" w14:textId="5DFFE17E" w:rsidR="00EF44C2" w:rsidRPr="00123DCD" w:rsidRDefault="0CBB063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 xml:space="preserve">      </w:t>
      </w:r>
    </w:p>
    <w:p w14:paraId="43C1C623" w14:textId="77777777" w:rsidR="001F3E02" w:rsidRPr="00123DCD" w:rsidRDefault="001F3E02" w:rsidP="003E53E9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67BABDCF" w14:textId="77777777" w:rsidR="00012150" w:rsidRPr="00123DCD" w:rsidRDefault="00012150" w:rsidP="00384F3A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71876F7E" w14:textId="77777777" w:rsidR="00DB6313" w:rsidRPr="00123DCD" w:rsidRDefault="00DB6313" w:rsidP="003E53E9">
      <w:pPr>
        <w:pStyle w:val="Standaard1"/>
        <w:spacing w:after="0" w:line="240" w:lineRule="auto"/>
        <w:ind w:left="426"/>
      </w:pPr>
    </w:p>
    <w:p w14:paraId="06D1E17D" w14:textId="2926B15A" w:rsidR="0065632A" w:rsidRPr="0065632A" w:rsidRDefault="0065632A" w:rsidP="00F60307">
      <w:pPr>
        <w:pStyle w:val="Standaard1"/>
        <w:spacing w:after="0" w:line="240" w:lineRule="auto"/>
        <w:ind w:left="426"/>
        <w:rPr>
          <w:b/>
          <w:bCs/>
        </w:rPr>
      </w:pPr>
      <w:r w:rsidRPr="0065632A">
        <w:rPr>
          <w:b/>
          <w:bCs/>
        </w:rPr>
        <w:t>Het bestuur</w:t>
      </w:r>
    </w:p>
    <w:p w14:paraId="73CD2264" w14:textId="2D1E849A" w:rsidR="00393FE0" w:rsidRPr="00123DCD" w:rsidRDefault="00393FE0" w:rsidP="00F60307">
      <w:pPr>
        <w:pStyle w:val="Standaard1"/>
        <w:spacing w:after="0" w:line="240" w:lineRule="auto"/>
        <w:ind w:left="426"/>
      </w:pPr>
      <w:r>
        <w:t>Het bestuur bestond in 202</w:t>
      </w:r>
      <w:r w:rsidR="445443A5">
        <w:t>4</w:t>
      </w:r>
      <w:r>
        <w:t xml:space="preserve"> uit A</w:t>
      </w:r>
      <w:r w:rsidR="001144FB">
        <w:t>n</w:t>
      </w:r>
      <w:r>
        <w:t>ita</w:t>
      </w:r>
      <w:r w:rsidR="001144FB">
        <w:t>, Annemieke, Hans en Renate</w:t>
      </w:r>
      <w:r w:rsidR="00DD076D">
        <w:t>. Indien n</w:t>
      </w:r>
      <w:r w:rsidR="000F17B3">
        <w:t>o</w:t>
      </w:r>
      <w:r w:rsidR="00DD076D">
        <w:t>dig</w:t>
      </w:r>
      <w:r w:rsidR="000F17B3">
        <w:t xml:space="preserve"> werd aan de leden hulp gevraagd</w:t>
      </w:r>
      <w:r w:rsidR="004D1591">
        <w:t xml:space="preserve"> om ons</w:t>
      </w:r>
      <w:r w:rsidR="000F17B3">
        <w:t xml:space="preserve"> z</w:t>
      </w:r>
      <w:r w:rsidR="004D1591">
        <w:t>o</w:t>
      </w:r>
      <w:r w:rsidR="000F17B3">
        <w:t>nder bestuursfunctie</w:t>
      </w:r>
      <w:r w:rsidR="004D1591">
        <w:t xml:space="preserve"> te ondersteunen</w:t>
      </w:r>
      <w:r w:rsidR="00DD1748">
        <w:t>.</w:t>
      </w:r>
      <w:r w:rsidR="006D673E">
        <w:t xml:space="preserve"> De </w:t>
      </w:r>
      <w:r w:rsidR="00384F3A">
        <w:t>bestuursvergaderingen</w:t>
      </w:r>
      <w:r w:rsidR="006D673E">
        <w:t xml:space="preserve"> worden nog steeds via Zoom gehouden</w:t>
      </w:r>
      <w:r w:rsidR="00BF36DA">
        <w:t>.</w:t>
      </w:r>
    </w:p>
    <w:p w14:paraId="1FAD4CA4" w14:textId="710C50AA" w:rsidR="00DD076D" w:rsidRDefault="21CE3D72" w:rsidP="003E53E9">
      <w:pPr>
        <w:pStyle w:val="Standaard1"/>
        <w:spacing w:after="0" w:line="240" w:lineRule="auto"/>
        <w:ind w:left="426"/>
      </w:pPr>
      <w:r>
        <w:t xml:space="preserve">Renate bedankt de </w:t>
      </w:r>
      <w:proofErr w:type="spellStart"/>
      <w:r>
        <w:t>mede-bestuursleden</w:t>
      </w:r>
      <w:proofErr w:type="spellEnd"/>
      <w:r>
        <w:t xml:space="preserve"> voor hun inzet</w:t>
      </w:r>
      <w:r w:rsidR="006C20FF">
        <w:t>.</w:t>
      </w:r>
    </w:p>
    <w:p w14:paraId="08FC2BF6" w14:textId="77777777" w:rsidR="00CF0C5A" w:rsidRPr="00123DCD" w:rsidRDefault="00CF0C5A" w:rsidP="003E53E9">
      <w:pPr>
        <w:pStyle w:val="Standaard1"/>
        <w:spacing w:after="0" w:line="240" w:lineRule="auto"/>
        <w:ind w:left="426"/>
      </w:pPr>
    </w:p>
    <w:p w14:paraId="4D2F3B62" w14:textId="77777777" w:rsidR="00DB6313" w:rsidRPr="00123DCD" w:rsidRDefault="00DB6313" w:rsidP="00DB6313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123DCD">
        <w:rPr>
          <w:b/>
        </w:rPr>
        <w:t>Mededelingen en Ingekomen stukken: (er zijn geen bijzondere ingekomen stukken)</w:t>
      </w:r>
    </w:p>
    <w:p w14:paraId="6647EF2F" w14:textId="080DD432" w:rsidR="00384F3A" w:rsidRDefault="00384F3A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Renate</w:t>
      </w:r>
      <w:r w:rsidR="00DB6313">
        <w:t xml:space="preserve"> meldt de afmeldingen</w:t>
      </w:r>
      <w:r w:rsidR="0065632A">
        <w:t xml:space="preserve">: </w:t>
      </w:r>
      <w:r w:rsidR="00DB6313">
        <w:t xml:space="preserve"> </w:t>
      </w:r>
    </w:p>
    <w:p w14:paraId="53F8DF72" w14:textId="61F3BBCE" w:rsidR="3F40B5AC" w:rsidRDefault="3F40B5AC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Familie Conijn</w:t>
      </w:r>
    </w:p>
    <w:p w14:paraId="7417DAFC" w14:textId="4EBCCDAB" w:rsidR="3F40B5AC" w:rsidRDefault="3F40B5AC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Familie Meinema</w:t>
      </w:r>
    </w:p>
    <w:p w14:paraId="023F295B" w14:textId="3C1D5B75" w:rsidR="3F40B5AC" w:rsidRDefault="3F40B5AC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Familie Geevers</w:t>
      </w:r>
    </w:p>
    <w:p w14:paraId="6AC06B05" w14:textId="225785A5" w:rsidR="3F40B5AC" w:rsidRDefault="3F40B5AC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 xml:space="preserve">Ria </w:t>
      </w:r>
      <w:proofErr w:type="spellStart"/>
      <w:r>
        <w:t>Djafarzadeh</w:t>
      </w:r>
      <w:proofErr w:type="spellEnd"/>
      <w:r>
        <w:t xml:space="preserve"> </w:t>
      </w:r>
      <w:proofErr w:type="spellStart"/>
      <w:r>
        <w:t>Rastin</w:t>
      </w:r>
      <w:proofErr w:type="spellEnd"/>
      <w:r w:rsidR="289D26BB">
        <w:t xml:space="preserve"> – </w:t>
      </w:r>
      <w:r>
        <w:t>Heemskerk</w:t>
      </w:r>
    </w:p>
    <w:p w14:paraId="535D11F7" w14:textId="1492F741" w:rsidR="00172084" w:rsidRDefault="00172084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Hans Jekel</w:t>
      </w:r>
    </w:p>
    <w:p w14:paraId="4E6540D6" w14:textId="73688AD1" w:rsidR="00172084" w:rsidRDefault="00172084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Niny van Zanen</w:t>
      </w:r>
    </w:p>
    <w:p w14:paraId="032451BE" w14:textId="51688462" w:rsidR="56BBED3F" w:rsidRDefault="56BBED3F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7BD7F478" w14:textId="2B751DBA" w:rsidR="00DB6313" w:rsidRDefault="0065632A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>Er wordt even stil gestaan bij d</w:t>
      </w:r>
      <w:r w:rsidR="00DB6313">
        <w:t xml:space="preserve">e volgende leden </w:t>
      </w:r>
      <w:r>
        <w:t>die</w:t>
      </w:r>
      <w:r w:rsidR="00DB6313">
        <w:t xml:space="preserve"> in het afgelopen jaar </w:t>
      </w:r>
      <w:r>
        <w:t xml:space="preserve">zijn </w:t>
      </w:r>
      <w:r w:rsidR="00DB6313">
        <w:t>overleden t.w.</w:t>
      </w:r>
      <w:r>
        <w:t xml:space="preserve"> </w:t>
      </w:r>
      <w:r w:rsidR="15F6B07C">
        <w:t xml:space="preserve">Hidde </w:t>
      </w:r>
      <w:proofErr w:type="spellStart"/>
      <w:r w:rsidR="15F6B07C">
        <w:t>Dolfin</w:t>
      </w:r>
      <w:proofErr w:type="spellEnd"/>
      <w:r w:rsidR="15F6B07C">
        <w:t xml:space="preserve"> en </w:t>
      </w:r>
      <w:proofErr w:type="spellStart"/>
      <w:r w:rsidR="15F6B07C">
        <w:t>Olof</w:t>
      </w:r>
      <w:proofErr w:type="spellEnd"/>
      <w:r w:rsidR="15F6B07C">
        <w:t xml:space="preserve"> Spaan.</w:t>
      </w:r>
    </w:p>
    <w:p w14:paraId="63821F90" w14:textId="77777777" w:rsidR="008F257B" w:rsidRPr="00123DCD" w:rsidRDefault="008F257B" w:rsidP="00DB6313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Cs/>
        </w:rPr>
      </w:pPr>
    </w:p>
    <w:p w14:paraId="1201CC21" w14:textId="7EC5264B" w:rsidR="00EF44C2" w:rsidRPr="00123DCD" w:rsidRDefault="00701250" w:rsidP="56BBED3F">
      <w:pPr>
        <w:pStyle w:val="Standaard1"/>
        <w:numPr>
          <w:ilvl w:val="0"/>
          <w:numId w:val="1"/>
        </w:numPr>
        <w:spacing w:after="0" w:line="240" w:lineRule="auto"/>
        <w:rPr>
          <w:b/>
          <w:bCs/>
        </w:rPr>
      </w:pPr>
      <w:r w:rsidRPr="56BBED3F">
        <w:rPr>
          <w:b/>
          <w:bCs/>
        </w:rPr>
        <w:t xml:space="preserve">Concept-notulen van de </w:t>
      </w:r>
      <w:r w:rsidR="003E53E9" w:rsidRPr="56BBED3F">
        <w:rPr>
          <w:b/>
          <w:bCs/>
        </w:rPr>
        <w:t>3</w:t>
      </w:r>
      <w:r w:rsidR="50993966" w:rsidRPr="56BBED3F">
        <w:rPr>
          <w:b/>
          <w:bCs/>
        </w:rPr>
        <w:t>2</w:t>
      </w:r>
      <w:r w:rsidRPr="56BBED3F">
        <w:rPr>
          <w:b/>
          <w:bCs/>
        </w:rPr>
        <w:t>ste Jaarvergadering</w:t>
      </w:r>
      <w:r w:rsidR="0052102F" w:rsidRPr="56BBED3F">
        <w:rPr>
          <w:b/>
          <w:bCs/>
        </w:rPr>
        <w:t xml:space="preserve"> d</w:t>
      </w:r>
      <w:r w:rsidR="00573B34" w:rsidRPr="56BBED3F">
        <w:rPr>
          <w:b/>
          <w:bCs/>
        </w:rPr>
        <w:t>.</w:t>
      </w:r>
      <w:r w:rsidR="0052102F" w:rsidRPr="56BBED3F">
        <w:rPr>
          <w:b/>
          <w:bCs/>
        </w:rPr>
        <w:t>d</w:t>
      </w:r>
      <w:r w:rsidR="00573B34" w:rsidRPr="56BBED3F">
        <w:rPr>
          <w:b/>
          <w:bCs/>
        </w:rPr>
        <w:t>.</w:t>
      </w:r>
      <w:r w:rsidR="0052102F" w:rsidRPr="56BBED3F">
        <w:rPr>
          <w:b/>
          <w:bCs/>
        </w:rPr>
        <w:t xml:space="preserve"> 2</w:t>
      </w:r>
      <w:r w:rsidR="2E1AE058" w:rsidRPr="56BBED3F">
        <w:rPr>
          <w:b/>
          <w:bCs/>
        </w:rPr>
        <w:t>4</w:t>
      </w:r>
      <w:r w:rsidR="0052102F" w:rsidRPr="56BBED3F">
        <w:rPr>
          <w:b/>
          <w:bCs/>
        </w:rPr>
        <w:t xml:space="preserve"> april 202</w:t>
      </w:r>
      <w:r w:rsidR="702D12F8" w:rsidRPr="56BBED3F">
        <w:rPr>
          <w:b/>
          <w:bCs/>
        </w:rPr>
        <w:t>4</w:t>
      </w:r>
    </w:p>
    <w:p w14:paraId="6A00C848" w14:textId="3AC37E73" w:rsidR="0080674D" w:rsidRPr="00123DCD" w:rsidRDefault="0080674D">
      <w:pPr>
        <w:pStyle w:val="Standaard1"/>
        <w:spacing w:after="0" w:line="240" w:lineRule="auto"/>
        <w:ind w:left="425"/>
      </w:pPr>
      <w:r w:rsidRPr="00123DCD">
        <w:t>Er zijn geen op</w:t>
      </w:r>
      <w:r w:rsidR="003B4922" w:rsidRPr="00123DCD">
        <w:t xml:space="preserve"> </w:t>
      </w:r>
      <w:r w:rsidRPr="00123DCD">
        <w:t>-of aanmerkingen m</w:t>
      </w:r>
      <w:r w:rsidR="00573B34" w:rsidRPr="00123DCD">
        <w:t>.</w:t>
      </w:r>
      <w:r w:rsidRPr="00123DCD">
        <w:t>b</w:t>
      </w:r>
      <w:r w:rsidR="00573B34" w:rsidRPr="00123DCD">
        <w:t>.</w:t>
      </w:r>
      <w:r w:rsidRPr="00123DCD">
        <w:t>t</w:t>
      </w:r>
      <w:r w:rsidR="00573B34" w:rsidRPr="00123DCD">
        <w:t>.</w:t>
      </w:r>
      <w:r w:rsidRPr="00123DCD">
        <w:t xml:space="preserve"> de concept-notulen over de 3</w:t>
      </w:r>
      <w:r w:rsidR="0065632A">
        <w:t>2</w:t>
      </w:r>
      <w:r w:rsidRPr="00123DCD">
        <w:t>e jaarvergadering</w:t>
      </w:r>
    </w:p>
    <w:p w14:paraId="3B105822" w14:textId="77777777" w:rsidR="00EF44C2" w:rsidRPr="00123DCD" w:rsidRDefault="00701250">
      <w:pPr>
        <w:pStyle w:val="Standaard1"/>
        <w:spacing w:after="0" w:line="240" w:lineRule="auto"/>
        <w:ind w:left="425"/>
      </w:pPr>
      <w:r w:rsidRPr="00123DCD">
        <w:t>Hierna worden de notulen goedgekeurd en vastgesteld.</w:t>
      </w:r>
    </w:p>
    <w:p w14:paraId="7D11F25B" w14:textId="77777777" w:rsidR="00EF44C2" w:rsidRPr="00123DCD" w:rsidRDefault="00EF44C2">
      <w:pPr>
        <w:pStyle w:val="Standaard1"/>
        <w:spacing w:after="0" w:line="240" w:lineRule="auto"/>
      </w:pPr>
    </w:p>
    <w:p w14:paraId="348B7D61" w14:textId="19312056" w:rsidR="00EF44C2" w:rsidRPr="00123DCD" w:rsidRDefault="00701250" w:rsidP="56BBED3F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56BBED3F">
        <w:rPr>
          <w:b/>
          <w:bCs/>
        </w:rPr>
        <w:t>Concept-Jaarverslag van de voorzitter 202</w:t>
      </w:r>
      <w:r w:rsidR="7999231C" w:rsidRPr="56BBED3F">
        <w:rPr>
          <w:b/>
          <w:bCs/>
        </w:rPr>
        <w:t>4</w:t>
      </w:r>
    </w:p>
    <w:p w14:paraId="6655B080" w14:textId="069EDBF8" w:rsidR="0080674D" w:rsidRPr="00123DCD" w:rsidRDefault="0080674D" w:rsidP="0080674D">
      <w:pPr>
        <w:pStyle w:val="Standaard1"/>
        <w:spacing w:after="0" w:line="240" w:lineRule="auto"/>
        <w:ind w:left="426"/>
      </w:pPr>
      <w:r w:rsidRPr="00123DCD">
        <w:t>Er zijn geen op-of aanmerkingen m</w:t>
      </w:r>
      <w:r w:rsidR="00573B34" w:rsidRPr="00123DCD">
        <w:t>.</w:t>
      </w:r>
      <w:r w:rsidRPr="00123DCD">
        <w:t>b</w:t>
      </w:r>
      <w:r w:rsidR="00573B34" w:rsidRPr="00123DCD">
        <w:t>.</w:t>
      </w:r>
      <w:r w:rsidRPr="00123DCD">
        <w:t>t</w:t>
      </w:r>
      <w:r w:rsidR="00573B34" w:rsidRPr="00123DCD">
        <w:t>.</w:t>
      </w:r>
      <w:r w:rsidRPr="00123DCD">
        <w:t xml:space="preserve"> het concept-jaarverslag </w:t>
      </w:r>
      <w:r w:rsidR="0065632A" w:rsidRPr="00123DCD">
        <w:t>202</w:t>
      </w:r>
      <w:r w:rsidR="0065632A">
        <w:t xml:space="preserve">4 </w:t>
      </w:r>
      <w:r w:rsidRPr="00123DCD">
        <w:t>van de voorzitter</w:t>
      </w:r>
      <w:r w:rsidR="0052424B">
        <w:t>.</w:t>
      </w:r>
    </w:p>
    <w:p w14:paraId="00611C89" w14:textId="77777777" w:rsidR="00EF44C2" w:rsidRPr="00123DCD" w:rsidRDefault="00701250" w:rsidP="0080674D">
      <w:pPr>
        <w:pStyle w:val="Standaard1"/>
        <w:spacing w:after="0" w:line="240" w:lineRule="auto"/>
        <w:ind w:left="426"/>
      </w:pPr>
      <w:r w:rsidRPr="00123DCD">
        <w:t>Hierna w</w:t>
      </w:r>
      <w:r w:rsidR="00830105" w:rsidRPr="00123DCD">
        <w:t>o</w:t>
      </w:r>
      <w:r w:rsidRPr="00123DCD">
        <w:t>rd</w:t>
      </w:r>
      <w:r w:rsidR="00830105" w:rsidRPr="00123DCD">
        <w:t>t</w:t>
      </w:r>
      <w:r w:rsidRPr="00123DCD">
        <w:t xml:space="preserve"> het jaarverslag goedgekeurd en is daarmee dan ook als definitief vastgesteld.</w:t>
      </w:r>
    </w:p>
    <w:p w14:paraId="289054D1" w14:textId="77777777" w:rsidR="00EF44C2" w:rsidRPr="00123DCD" w:rsidRDefault="00EF44C2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44128D60" w14:textId="0FFD7FC8" w:rsidR="00EF44C2" w:rsidRPr="00123DCD" w:rsidRDefault="006C20FF" w:rsidP="56BBED3F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rPr>
          <w:b/>
          <w:bCs/>
        </w:rPr>
        <w:t>J</w:t>
      </w:r>
      <w:r w:rsidR="00701250" w:rsidRPr="56BBED3F">
        <w:rPr>
          <w:b/>
          <w:bCs/>
        </w:rPr>
        <w:t>aarverslag penningmeester 202</w:t>
      </w:r>
      <w:r w:rsidR="6379E692" w:rsidRPr="56BBED3F">
        <w:rPr>
          <w:b/>
          <w:bCs/>
        </w:rPr>
        <w:t>4</w:t>
      </w:r>
      <w:r w:rsidR="56AF786C" w:rsidRPr="56BBED3F">
        <w:rPr>
          <w:b/>
          <w:bCs/>
        </w:rPr>
        <w:t xml:space="preserve"> </w:t>
      </w:r>
      <w:r w:rsidR="0080674D" w:rsidRPr="56BBED3F">
        <w:rPr>
          <w:b/>
          <w:bCs/>
        </w:rPr>
        <w:t xml:space="preserve">en </w:t>
      </w:r>
      <w:proofErr w:type="spellStart"/>
      <w:r>
        <w:rPr>
          <w:b/>
          <w:bCs/>
        </w:rPr>
        <w:t>concept-</w:t>
      </w:r>
      <w:r w:rsidR="0080674D" w:rsidRPr="56BBED3F">
        <w:rPr>
          <w:b/>
          <w:bCs/>
        </w:rPr>
        <w:t>begroting</w:t>
      </w:r>
      <w:proofErr w:type="spellEnd"/>
      <w:r w:rsidR="0080674D" w:rsidRPr="56BBED3F">
        <w:rPr>
          <w:b/>
          <w:bCs/>
        </w:rPr>
        <w:t xml:space="preserve"> 202</w:t>
      </w:r>
      <w:r w:rsidR="4E1991B8" w:rsidRPr="56BBED3F">
        <w:rPr>
          <w:b/>
          <w:bCs/>
        </w:rPr>
        <w:t>5</w:t>
      </w:r>
    </w:p>
    <w:p w14:paraId="16C66DA0" w14:textId="0C25F4D1" w:rsidR="0080674D" w:rsidRPr="00123DCD" w:rsidRDefault="00701250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123DCD">
        <w:t xml:space="preserve">De voorzitter geeft het woord aan </w:t>
      </w:r>
      <w:r w:rsidR="006C20FF">
        <w:t xml:space="preserve">de </w:t>
      </w:r>
      <w:r w:rsidRPr="00123DCD">
        <w:t xml:space="preserve">penningmeester. </w:t>
      </w:r>
    </w:p>
    <w:p w14:paraId="55684D1E" w14:textId="2130530A" w:rsidR="00EF44C2" w:rsidRPr="00123DCD" w:rsidRDefault="0080674D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Annemieke</w:t>
      </w:r>
      <w:r w:rsidR="00701250">
        <w:t xml:space="preserve"> licht het jaarverslag van 202</w:t>
      </w:r>
      <w:r w:rsidR="6D58277F">
        <w:t>4</w:t>
      </w:r>
      <w:r w:rsidR="00701250">
        <w:t xml:space="preserve"> toe.</w:t>
      </w:r>
    </w:p>
    <w:p w14:paraId="1D63685E" w14:textId="78426200" w:rsidR="00CA29C3" w:rsidRPr="00123DCD" w:rsidRDefault="0011453E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Annemieke legt uit dat </w:t>
      </w:r>
      <w:r w:rsidR="000F1D21">
        <w:t xml:space="preserve">er </w:t>
      </w:r>
      <w:r w:rsidR="00DE0E5D">
        <w:t xml:space="preserve">een </w:t>
      </w:r>
      <w:r w:rsidR="5C37D912">
        <w:t>kl</w:t>
      </w:r>
      <w:r w:rsidR="0065632A">
        <w:t>e</w:t>
      </w:r>
      <w:r w:rsidR="5C37D912">
        <w:t xml:space="preserve">in negatief </w:t>
      </w:r>
      <w:r w:rsidR="000F1D21">
        <w:t>saldo van m</w:t>
      </w:r>
      <w:r w:rsidR="006C20FF">
        <w:t>inder</w:t>
      </w:r>
      <w:r w:rsidR="000F1D21">
        <w:t xml:space="preserve"> dan </w:t>
      </w:r>
      <w:r w:rsidR="006C20FF">
        <w:t>2</w:t>
      </w:r>
      <w:r w:rsidR="1FFB05E7">
        <w:t xml:space="preserve">00 </w:t>
      </w:r>
      <w:r w:rsidR="000F1D21">
        <w:t>e</w:t>
      </w:r>
      <w:r w:rsidR="007607D6">
        <w:t>uro in 202</w:t>
      </w:r>
      <w:r w:rsidR="6FEA715F">
        <w:t>4</w:t>
      </w:r>
      <w:r w:rsidR="007607D6">
        <w:t xml:space="preserve"> was, mede </w:t>
      </w:r>
      <w:r w:rsidR="00573B34">
        <w:t xml:space="preserve">dankzij </w:t>
      </w:r>
      <w:r w:rsidR="007607D6">
        <w:t xml:space="preserve">een </w:t>
      </w:r>
      <w:r w:rsidR="16478385">
        <w:t xml:space="preserve">(niet </w:t>
      </w:r>
      <w:r w:rsidR="006C20FF">
        <w:t xml:space="preserve">volledig </w:t>
      </w:r>
      <w:r w:rsidR="16478385">
        <w:t xml:space="preserve">verwachte) </w:t>
      </w:r>
      <w:r w:rsidR="007607D6">
        <w:t>subsidie v</w:t>
      </w:r>
      <w:r w:rsidR="00EF7297">
        <w:t>an het hoofdbestuur</w:t>
      </w:r>
      <w:r>
        <w:t xml:space="preserve"> </w:t>
      </w:r>
      <w:r w:rsidR="00573B34">
        <w:t xml:space="preserve">van </w:t>
      </w:r>
      <w:r>
        <w:t>2</w:t>
      </w:r>
      <w:r w:rsidR="00EF7297">
        <w:t>0</w:t>
      </w:r>
      <w:r>
        <w:t>00 euro</w:t>
      </w:r>
      <w:r w:rsidR="0022594E">
        <w:t>.</w:t>
      </w:r>
      <w:r w:rsidR="7956436C">
        <w:t xml:space="preserve"> D</w:t>
      </w:r>
      <w:r w:rsidR="006C20FF">
        <w:t>eze subsidie</w:t>
      </w:r>
      <w:r w:rsidR="7956436C">
        <w:t xml:space="preserve"> is geen zekerheid</w:t>
      </w:r>
      <w:r w:rsidR="006025D8">
        <w:t>.</w:t>
      </w:r>
    </w:p>
    <w:p w14:paraId="09A7AA47" w14:textId="05DB52B9" w:rsidR="00CA29C3" w:rsidRPr="00123DCD" w:rsidRDefault="00CA29C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T.o.v. de begr</w:t>
      </w:r>
      <w:r w:rsidR="00EA43A2">
        <w:t>oting hebben we m</w:t>
      </w:r>
      <w:r w:rsidR="246DBA35">
        <w:t>e</w:t>
      </w:r>
      <w:r w:rsidR="00EA43A2">
        <w:t xml:space="preserve">er </w:t>
      </w:r>
      <w:r w:rsidR="2B977178" w:rsidRPr="006C20FF">
        <w:t>inkomsten</w:t>
      </w:r>
      <w:r w:rsidR="006025D8" w:rsidRPr="006C20FF">
        <w:t xml:space="preserve"> </w:t>
      </w:r>
      <w:r w:rsidR="006025D8" w:rsidRPr="00B72F94">
        <w:t>(</w:t>
      </w:r>
      <w:r w:rsidR="006C20FF" w:rsidRPr="00B72F94">
        <w:t xml:space="preserve">en </w:t>
      </w:r>
      <w:r w:rsidR="006025D8" w:rsidRPr="00B72F94">
        <w:t>uitgaven)</w:t>
      </w:r>
      <w:r w:rsidR="2B977178" w:rsidRPr="006C20FF">
        <w:t xml:space="preserve"> </w:t>
      </w:r>
      <w:r w:rsidR="2B977178">
        <w:t xml:space="preserve">door de grote belangstelling voor de activiteiten en </w:t>
      </w:r>
      <w:r w:rsidR="0065632A">
        <w:t xml:space="preserve">is </w:t>
      </w:r>
      <w:r w:rsidR="2B977178">
        <w:t>daardoor een hogere e</w:t>
      </w:r>
      <w:r w:rsidR="3756CD0F">
        <w:t>i</w:t>
      </w:r>
      <w:r w:rsidR="2B977178">
        <w:t>gen bijdrage</w:t>
      </w:r>
      <w:r w:rsidR="0E4DD843">
        <w:t xml:space="preserve"> </w:t>
      </w:r>
      <w:r w:rsidR="00573B34">
        <w:t>geïnd</w:t>
      </w:r>
      <w:r w:rsidR="00EA43A2">
        <w:t xml:space="preserve"> voor de activiteiten</w:t>
      </w:r>
      <w:r w:rsidR="4A07C0F1">
        <w:t xml:space="preserve">. Uiteraard </w:t>
      </w:r>
      <w:r w:rsidR="0065632A">
        <w:t>w</w:t>
      </w:r>
      <w:r w:rsidR="4A07C0F1">
        <w:t>aren er ook ho</w:t>
      </w:r>
      <w:r w:rsidR="085E4FC8">
        <w:t xml:space="preserve">gere </w:t>
      </w:r>
      <w:r w:rsidR="4A07C0F1">
        <w:t xml:space="preserve">kosten. </w:t>
      </w:r>
      <w:r w:rsidR="00DE0E5D">
        <w:t xml:space="preserve">Over het </w:t>
      </w:r>
      <w:r w:rsidR="00AF0DE4">
        <w:t>hele jaar</w:t>
      </w:r>
      <w:r w:rsidR="00CA1122">
        <w:t xml:space="preserve"> genomen, werd ca</w:t>
      </w:r>
      <w:r w:rsidR="006025D8">
        <w:t>.</w:t>
      </w:r>
      <w:r w:rsidR="00CA1122">
        <w:t xml:space="preserve"> </w:t>
      </w:r>
      <w:r w:rsidR="4F3E913B">
        <w:t>bijna 50</w:t>
      </w:r>
      <w:r w:rsidR="00CA1122">
        <w:t xml:space="preserve">% van de kosten </w:t>
      </w:r>
      <w:r w:rsidR="00AF0A2E">
        <w:t xml:space="preserve">van de activiteiten </w:t>
      </w:r>
      <w:r w:rsidR="0FBE07AD">
        <w:t>gesubsidieerd door de Kunst en Cultuurclub</w:t>
      </w:r>
      <w:r w:rsidR="00B72F94">
        <w:t>.</w:t>
      </w:r>
    </w:p>
    <w:p w14:paraId="003C2E41" w14:textId="05BE6C03" w:rsidR="00921306" w:rsidRPr="00123DCD" w:rsidRDefault="00B46C80" w:rsidP="0092130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123DCD">
        <w:t xml:space="preserve">Op de ALV </w:t>
      </w:r>
      <w:r w:rsidR="0065632A">
        <w:t xml:space="preserve">2024 </w:t>
      </w:r>
      <w:r w:rsidR="003A5D34" w:rsidRPr="00123DCD">
        <w:t>hebben de leden veel korting gekregen, de rest</w:t>
      </w:r>
      <w:r w:rsidR="002D163F" w:rsidRPr="00123DCD">
        <w:t xml:space="preserve"> van de begroting was redelijk in lijn met de begroting.</w:t>
      </w:r>
    </w:p>
    <w:p w14:paraId="1FC71987" w14:textId="56B88B7E" w:rsidR="0011453E" w:rsidRPr="00123DCD" w:rsidRDefault="0011453E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Het </w:t>
      </w:r>
      <w:r w:rsidR="04378EE7">
        <w:t>negatief</w:t>
      </w:r>
      <w:r>
        <w:t xml:space="preserve"> saldo over 202</w:t>
      </w:r>
      <w:r w:rsidR="361A573A">
        <w:t>4</w:t>
      </w:r>
      <w:r>
        <w:t xml:space="preserve"> is </w:t>
      </w:r>
      <w:r w:rsidR="79BBDAD4">
        <w:t>verr</w:t>
      </w:r>
      <w:r w:rsidR="57CBF67A">
        <w:t>e</w:t>
      </w:r>
      <w:r w:rsidR="79BBDAD4">
        <w:t>kend met</w:t>
      </w:r>
      <w:r>
        <w:t xml:space="preserve"> de reserves.</w:t>
      </w:r>
    </w:p>
    <w:p w14:paraId="4F0AA33A" w14:textId="17E90A78" w:rsidR="00EF44C2" w:rsidRPr="00123DCD" w:rsidRDefault="655DE4BE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Het banks</w:t>
      </w:r>
      <w:r w:rsidR="29C824D5">
        <w:t>al</w:t>
      </w:r>
      <w:r>
        <w:t>do per jaareinde 2024 is ruim 27.000 euro, waarbij 3</w:t>
      </w:r>
      <w:r w:rsidR="0065632A">
        <w:t>.</w:t>
      </w:r>
      <w:r>
        <w:t>100 euro is vooruitbetaald o</w:t>
      </w:r>
      <w:r w:rsidR="0E4AF167">
        <w:t>p</w:t>
      </w:r>
      <w:r>
        <w:t xml:space="preserve"> 2025.</w:t>
      </w:r>
      <w:r w:rsidR="6356B053">
        <w:t xml:space="preserve"> We kunn</w:t>
      </w:r>
      <w:r w:rsidR="0065632A">
        <w:t>en</w:t>
      </w:r>
      <w:r w:rsidR="6356B053">
        <w:t xml:space="preserve"> dus nog ev</w:t>
      </w:r>
      <w:r w:rsidR="0065632A">
        <w:t>e</w:t>
      </w:r>
      <w:r w:rsidR="6356B053">
        <w:t xml:space="preserve">n vooruit, ook </w:t>
      </w:r>
      <w:r w:rsidR="0065632A">
        <w:t>als we geen</w:t>
      </w:r>
      <w:r w:rsidR="6356B053">
        <w:t xml:space="preserve"> subsidie van het hoofdbestuur</w:t>
      </w:r>
      <w:r w:rsidR="0065632A">
        <w:t xml:space="preserve"> zouden ontvangen.</w:t>
      </w:r>
    </w:p>
    <w:p w14:paraId="702533F4" w14:textId="7BC02562" w:rsidR="00EF44C2" w:rsidRPr="00123DCD" w:rsidRDefault="6356B05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De n</w:t>
      </w:r>
      <w:r w:rsidR="0F635EE9">
        <w:t>ie</w:t>
      </w:r>
      <w:r>
        <w:t>uwe leden kwam</w:t>
      </w:r>
      <w:r w:rsidR="5FA4D731">
        <w:t>en</w:t>
      </w:r>
      <w:r>
        <w:t xml:space="preserve"> vooral van </w:t>
      </w:r>
      <w:r w:rsidR="00B72F94">
        <w:t xml:space="preserve">PV-club </w:t>
      </w:r>
      <w:proofErr w:type="spellStart"/>
      <w:r>
        <w:t>Connected</w:t>
      </w:r>
      <w:proofErr w:type="spellEnd"/>
      <w:r>
        <w:t xml:space="preserve"> d</w:t>
      </w:r>
      <w:r w:rsidR="00B72F94">
        <w:t>ie</w:t>
      </w:r>
      <w:r>
        <w:t xml:space="preserve"> oph</w:t>
      </w:r>
      <w:r w:rsidR="0065632A">
        <w:t>ield</w:t>
      </w:r>
      <w:r>
        <w:t xml:space="preserve"> te bestaan</w:t>
      </w:r>
      <w:r w:rsidR="049C56C3">
        <w:t xml:space="preserve"> en </w:t>
      </w:r>
      <w:r>
        <w:t>van de</w:t>
      </w:r>
      <w:r w:rsidR="132CECB3">
        <w:t xml:space="preserve"> gepensioneerden die lid waren van de</w:t>
      </w:r>
      <w:r>
        <w:t xml:space="preserve"> aanb</w:t>
      </w:r>
      <w:r w:rsidR="6392F1A3">
        <w:t>ie</w:t>
      </w:r>
      <w:r>
        <w:t>dingenclub</w:t>
      </w:r>
      <w:r w:rsidR="0065632A">
        <w:t>.</w:t>
      </w:r>
      <w:r w:rsidR="045DA234">
        <w:t xml:space="preserve"> Uiteindelijk blijft het ledenaantal red</w:t>
      </w:r>
      <w:r w:rsidR="3E13C2BC">
        <w:t>e</w:t>
      </w:r>
      <w:r w:rsidR="045DA234">
        <w:t>li</w:t>
      </w:r>
      <w:r w:rsidR="031AE05C">
        <w:t>jk stabiel</w:t>
      </w:r>
      <w:r w:rsidR="045DA234">
        <w:t>.</w:t>
      </w:r>
    </w:p>
    <w:p w14:paraId="28305FC4" w14:textId="7A0413BB" w:rsidR="00EF44C2" w:rsidRPr="00123DCD" w:rsidRDefault="00F704FA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De aanwezigen zijn tevreden met het gevoerde beleid. </w:t>
      </w:r>
    </w:p>
    <w:p w14:paraId="0D7C2F39" w14:textId="33980DC1" w:rsidR="00EF44C2" w:rsidRPr="00123DCD" w:rsidRDefault="6356B05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Er zijn geen op-of aanmerkingen m.b.t. het jaarverslag</w:t>
      </w:r>
      <w:r w:rsidR="00F704FA">
        <w:t xml:space="preserve"> 2024  van de P</w:t>
      </w:r>
      <w:r>
        <w:t>enningmeester</w:t>
      </w:r>
      <w:r w:rsidR="00F704FA">
        <w:t>,</w:t>
      </w:r>
      <w:r>
        <w:t xml:space="preserve"> waarna applaus van de aanwezigen volgt.</w:t>
      </w:r>
    </w:p>
    <w:p w14:paraId="766E691B" w14:textId="4C113DD5" w:rsidR="00EF44C2" w:rsidRPr="00123DCD" w:rsidRDefault="00EF44C2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28E33FC" w14:textId="77777777" w:rsidR="00507FC4" w:rsidRDefault="00507FC4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</w:p>
    <w:p w14:paraId="03432A67" w14:textId="77777777" w:rsidR="00507FC4" w:rsidRDefault="00507FC4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</w:p>
    <w:p w14:paraId="04C32986" w14:textId="246CF6C2" w:rsidR="00EF44C2" w:rsidRPr="00123DCD" w:rsidRDefault="00701250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  <w:r w:rsidRPr="00123DCD">
        <w:rPr>
          <w:b/>
        </w:rPr>
        <w:lastRenderedPageBreak/>
        <w:t>Begroting</w:t>
      </w:r>
    </w:p>
    <w:p w14:paraId="4E1C9EC5" w14:textId="0A931D73" w:rsidR="00EF44C2" w:rsidRPr="00123DCD" w:rsidRDefault="0080674D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Annemiek</w:t>
      </w:r>
      <w:r w:rsidR="0011453E">
        <w:t xml:space="preserve">e licht toe dat </w:t>
      </w:r>
      <w:r w:rsidR="00365296">
        <w:t xml:space="preserve">het begrotingsresultaat 0 is, maar dat we </w:t>
      </w:r>
      <w:r w:rsidR="00573B34">
        <w:t>er naar streven</w:t>
      </w:r>
      <w:r w:rsidR="00365296">
        <w:t xml:space="preserve"> </w:t>
      </w:r>
      <w:r w:rsidR="005F027E">
        <w:t>voor 202</w:t>
      </w:r>
      <w:r w:rsidR="2C78C14C">
        <w:t>5</w:t>
      </w:r>
      <w:r w:rsidR="005F027E">
        <w:t xml:space="preserve"> </w:t>
      </w:r>
      <w:r w:rsidR="00365296">
        <w:t xml:space="preserve">op een </w:t>
      </w:r>
      <w:r w:rsidR="005F027E">
        <w:t xml:space="preserve">negatief resultaat uit </w:t>
      </w:r>
      <w:r w:rsidR="00751258">
        <w:t>te komen, omdat we niet kunnen blijven sparen</w:t>
      </w:r>
      <w:r w:rsidR="00332060">
        <w:t>.</w:t>
      </w:r>
      <w:r w:rsidR="00751258">
        <w:t xml:space="preserve"> Er</w:t>
      </w:r>
      <w:r w:rsidR="00332060">
        <w:t xml:space="preserve"> staat immers </w:t>
      </w:r>
      <w:r w:rsidR="680EE098">
        <w:t>nog steeds genoeg geld</w:t>
      </w:r>
      <w:r w:rsidR="00332060">
        <w:t xml:space="preserve"> op de rekening</w:t>
      </w:r>
      <w:r w:rsidR="00744030">
        <w:t>.</w:t>
      </w:r>
    </w:p>
    <w:p w14:paraId="1A379E46" w14:textId="2676C62B" w:rsidR="000D5975" w:rsidRPr="00123DCD" w:rsidRDefault="00744030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We hebben </w:t>
      </w:r>
      <w:r w:rsidR="27F1CA17">
        <w:t>weer 2</w:t>
      </w:r>
      <w:r>
        <w:t>000 euro subsidie aangevraagd</w:t>
      </w:r>
      <w:r w:rsidR="008E2407">
        <w:t xml:space="preserve">. </w:t>
      </w:r>
      <w:r w:rsidR="000D5975">
        <w:t xml:space="preserve"> </w:t>
      </w:r>
    </w:p>
    <w:p w14:paraId="62BFB673" w14:textId="3BE77B94" w:rsidR="00EF44C2" w:rsidRPr="00123DCD" w:rsidRDefault="00701250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 w:rsidRPr="00123DCD">
        <w:t>Hierna word</w:t>
      </w:r>
      <w:r w:rsidR="0052424B">
        <w:t xml:space="preserve">t </w:t>
      </w:r>
      <w:r w:rsidRPr="00123DCD">
        <w:t>de begroting goedgekeurd</w:t>
      </w:r>
      <w:r w:rsidR="00FE4379" w:rsidRPr="00123DCD">
        <w:t>.</w:t>
      </w:r>
    </w:p>
    <w:p w14:paraId="6FC73D81" w14:textId="77777777" w:rsidR="00EF44C2" w:rsidRPr="00123DCD" w:rsidRDefault="00EF44C2" w:rsidP="0018283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498F7500" w14:textId="77777777" w:rsidR="00EF44C2" w:rsidRPr="00123DCD" w:rsidRDefault="00701250" w:rsidP="0058545C">
      <w:pPr>
        <w:pStyle w:val="Standaard1"/>
        <w:numPr>
          <w:ilvl w:val="0"/>
          <w:numId w:val="1"/>
        </w:numPr>
        <w:spacing w:after="0" w:line="240" w:lineRule="auto"/>
      </w:pPr>
      <w:r w:rsidRPr="00123DCD">
        <w:rPr>
          <w:b/>
        </w:rPr>
        <w:t>Verslag van de kascommissie</w:t>
      </w:r>
    </w:p>
    <w:p w14:paraId="1F8853A6" w14:textId="0D78B9A2" w:rsidR="00EF44C2" w:rsidRPr="00123DCD" w:rsidRDefault="00DF72FE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  <w:r>
        <w:t>Willem Kooren</w:t>
      </w:r>
      <w:r w:rsidR="00701250">
        <w:t xml:space="preserve"> </w:t>
      </w:r>
      <w:r w:rsidR="08B38D1A">
        <w:t xml:space="preserve"> en Fred Gr</w:t>
      </w:r>
      <w:r w:rsidR="452C94B8">
        <w:t>ü</w:t>
      </w:r>
      <w:r w:rsidR="08B38D1A">
        <w:t xml:space="preserve">ndemann </w:t>
      </w:r>
      <w:r w:rsidR="00701250">
        <w:t xml:space="preserve">hebben </w:t>
      </w:r>
      <w:r w:rsidR="0011453E">
        <w:t xml:space="preserve">op </w:t>
      </w:r>
      <w:r w:rsidR="70A58E4A">
        <w:t>19</w:t>
      </w:r>
      <w:r w:rsidR="0011453E">
        <w:t xml:space="preserve"> </w:t>
      </w:r>
      <w:r w:rsidR="3A5001AB">
        <w:t>februa</w:t>
      </w:r>
      <w:r w:rsidR="6077BF4D">
        <w:t>ri</w:t>
      </w:r>
      <w:r w:rsidR="3A5001AB">
        <w:t xml:space="preserve"> </w:t>
      </w:r>
      <w:r w:rsidR="0011453E">
        <w:t>202</w:t>
      </w:r>
      <w:r w:rsidR="2D4B8A85">
        <w:t>5</w:t>
      </w:r>
      <w:r w:rsidR="0011453E">
        <w:t xml:space="preserve"> </w:t>
      </w:r>
      <w:r w:rsidR="00701250">
        <w:t xml:space="preserve">de boeken </w:t>
      </w:r>
      <w:r w:rsidR="0011453E">
        <w:t>over 202</w:t>
      </w:r>
      <w:r w:rsidR="00F704FA">
        <w:t>4</w:t>
      </w:r>
      <w:r w:rsidR="0011453E">
        <w:t xml:space="preserve"> </w:t>
      </w:r>
      <w:r w:rsidR="00701250">
        <w:t>gecontroleerd en geen onregelmatigheden aangetroffen en goedkeuring voor de cijfers gegeven.</w:t>
      </w:r>
    </w:p>
    <w:p w14:paraId="4BFDC831" w14:textId="77777777" w:rsidR="0011453E" w:rsidRPr="00123DCD" w:rsidRDefault="0011453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61F5E52D" w14:textId="77777777" w:rsidR="00EF44C2" w:rsidRPr="00123DCD" w:rsidRDefault="00701250" w:rsidP="0058545C">
      <w:pPr>
        <w:pStyle w:val="Standaard1"/>
        <w:numPr>
          <w:ilvl w:val="0"/>
          <w:numId w:val="1"/>
        </w:numPr>
        <w:spacing w:after="0" w:line="240" w:lineRule="auto"/>
      </w:pPr>
      <w:r w:rsidRPr="00123DCD">
        <w:rPr>
          <w:b/>
        </w:rPr>
        <w:t>Verlenen d</w:t>
      </w:r>
      <w:r w:rsidR="00767E4A" w:rsidRPr="00123DCD">
        <w:rPr>
          <w:b/>
        </w:rPr>
        <w:t>é</w:t>
      </w:r>
      <w:r w:rsidRPr="00123DCD">
        <w:rPr>
          <w:b/>
        </w:rPr>
        <w:t>charge aan het bestuur</w:t>
      </w:r>
    </w:p>
    <w:p w14:paraId="3165E656" w14:textId="01772AB9" w:rsidR="00EF44C2" w:rsidRPr="00123DCD" w:rsidRDefault="25A36E8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 xml:space="preserve">Willem Kooren </w:t>
      </w:r>
      <w:r w:rsidR="00701250">
        <w:t>stelt de vergadering voor om het bestuur te d</w:t>
      </w:r>
      <w:r w:rsidR="00767E4A">
        <w:t>é</w:t>
      </w:r>
      <w:r w:rsidR="00701250">
        <w:t>chargeren voor het gevoerde financiële beleid. De vergadering gaat hiermee</w:t>
      </w:r>
      <w:r w:rsidR="0011453E">
        <w:t xml:space="preserve"> met applaus</w:t>
      </w:r>
      <w:r w:rsidR="00701250">
        <w:t xml:space="preserve"> akkoord.</w:t>
      </w:r>
    </w:p>
    <w:p w14:paraId="2D4235CE" w14:textId="77777777" w:rsidR="00EF44C2" w:rsidRPr="00123DCD" w:rsidRDefault="00EF44C2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6016DB07" w14:textId="23664A83" w:rsidR="00EF44C2" w:rsidRPr="00123DCD" w:rsidRDefault="00701250" w:rsidP="0058545C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123DCD">
        <w:rPr>
          <w:b/>
        </w:rPr>
        <w:t>Benoeming leden kascommissie 202</w:t>
      </w:r>
      <w:r w:rsidR="00B72F94">
        <w:rPr>
          <w:b/>
        </w:rPr>
        <w:t>5</w:t>
      </w:r>
    </w:p>
    <w:p w14:paraId="67DD8869" w14:textId="02F72AF4" w:rsidR="00731431" w:rsidRPr="00123DCD" w:rsidRDefault="00054BFA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Willem Kooren </w:t>
      </w:r>
      <w:r w:rsidR="29F22B09">
        <w:t xml:space="preserve">en Fred Gründemann </w:t>
      </w:r>
      <w:r w:rsidR="0058545C">
        <w:t>hebben de boeken gecontroleerd, waar</w:t>
      </w:r>
      <w:r w:rsidR="00573B34">
        <w:t>na</w:t>
      </w:r>
      <w:r w:rsidR="0058545C">
        <w:t xml:space="preserve"> </w:t>
      </w:r>
      <w:r w:rsidR="47B3766F">
        <w:t>Willem Kooren</w:t>
      </w:r>
      <w:r w:rsidR="0058545C">
        <w:t xml:space="preserve"> </w:t>
      </w:r>
      <w:r w:rsidR="00573B34">
        <w:t xml:space="preserve">nu </w:t>
      </w:r>
      <w:r w:rsidR="0058545C">
        <w:t xml:space="preserve">aftreedt en </w:t>
      </w:r>
      <w:r w:rsidR="535002E1">
        <w:t>Fred Gründemann</w:t>
      </w:r>
      <w:r w:rsidR="0058545C">
        <w:t xml:space="preserve"> nog een jaar aanblijft.</w:t>
      </w:r>
      <w:r w:rsidR="00573B34">
        <w:t xml:space="preserve"> R</w:t>
      </w:r>
      <w:r w:rsidR="00701250">
        <w:t xml:space="preserve">eserve lid </w:t>
      </w:r>
      <w:r w:rsidR="1A449399">
        <w:t xml:space="preserve">Paul G. Vronik </w:t>
      </w:r>
      <w:r w:rsidR="00701250">
        <w:t xml:space="preserve">wordt nu </w:t>
      </w:r>
      <w:r w:rsidR="00573B34">
        <w:t xml:space="preserve">actief </w:t>
      </w:r>
      <w:r w:rsidR="00701250">
        <w:t xml:space="preserve">lid van de Kascommissie </w:t>
      </w:r>
      <w:r w:rsidR="00767E4A">
        <w:t xml:space="preserve">- </w:t>
      </w:r>
      <w:r w:rsidR="00701250">
        <w:t xml:space="preserve">voor een periode van 2 jaar. </w:t>
      </w:r>
    </w:p>
    <w:p w14:paraId="38C7216D" w14:textId="4F675B6E" w:rsidR="00EF44C2" w:rsidRPr="00123DCD" w:rsidRDefault="34FDD101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Wim Hogewoning </w:t>
      </w:r>
      <w:r w:rsidR="00701250">
        <w:t xml:space="preserve">biedt aan om als </w:t>
      </w:r>
      <w:proofErr w:type="spellStart"/>
      <w:r w:rsidR="00701250">
        <w:t>reservelid</w:t>
      </w:r>
      <w:proofErr w:type="spellEnd"/>
      <w:r w:rsidR="00701250">
        <w:t xml:space="preserve"> op te treden. Renate bedankt hem hiervoor.</w:t>
      </w:r>
    </w:p>
    <w:p w14:paraId="4A5A210C" w14:textId="77777777" w:rsidR="00EF44C2" w:rsidRPr="00123DCD" w:rsidRDefault="00EF44C2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7EB2AA03" w14:textId="5A59EDCD" w:rsidR="00EF44C2" w:rsidRPr="00123DCD" w:rsidRDefault="006C0288" w:rsidP="0072639A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123DCD">
        <w:rPr>
          <w:b/>
        </w:rPr>
        <w:t xml:space="preserve">Berichten van het </w:t>
      </w:r>
      <w:r w:rsidR="0052424B">
        <w:rPr>
          <w:b/>
        </w:rPr>
        <w:t>H</w:t>
      </w:r>
      <w:r w:rsidRPr="00123DCD">
        <w:rPr>
          <w:b/>
        </w:rPr>
        <w:t>oofdbestuur</w:t>
      </w:r>
    </w:p>
    <w:p w14:paraId="2731416F" w14:textId="1BAD2DE8" w:rsidR="00EF44C2" w:rsidRPr="00123DCD" w:rsidRDefault="003A2DFE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Het voorstel van het Hoofdbestuur om de statuten aan te sc</w:t>
      </w:r>
      <w:r w:rsidR="00C75BD1">
        <w:t>herpen k</w:t>
      </w:r>
      <w:r w:rsidR="00AF0A2E">
        <w:t>o</w:t>
      </w:r>
      <w:r w:rsidR="00C75BD1">
        <w:t>n o</w:t>
      </w:r>
      <w:r w:rsidR="00E54FD3">
        <w:t>p</w:t>
      </w:r>
      <w:r w:rsidR="00C75BD1">
        <w:t xml:space="preserve"> </w:t>
      </w:r>
      <w:r w:rsidR="00E54FD3">
        <w:t>de nodige</w:t>
      </w:r>
      <w:r w:rsidR="00C75BD1">
        <w:t xml:space="preserve"> kritiek rekenen van de diverse clubs. Er is nog geen </w:t>
      </w:r>
      <w:r w:rsidR="00A96A8D">
        <w:t xml:space="preserve">nieuwe versie van de aangepaste statuten gestuurd door het Hoofdbestuur. </w:t>
      </w:r>
      <w:r w:rsidR="0099250F">
        <w:t>Het oorspronkelijke voorstel</w:t>
      </w:r>
      <w:r w:rsidR="2F53583F">
        <w:t xml:space="preserve"> (uit 2023)</w:t>
      </w:r>
      <w:r w:rsidR="0099250F">
        <w:t xml:space="preserve"> bevatte o.a. </w:t>
      </w:r>
    </w:p>
    <w:p w14:paraId="27A7FB0B" w14:textId="77777777" w:rsidR="00455974" w:rsidRPr="00123DCD" w:rsidRDefault="00455974" w:rsidP="00455974">
      <w:pPr>
        <w:pStyle w:val="Standaard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23DCD">
        <w:t>Het bestuur van de clu</w:t>
      </w:r>
      <w:r w:rsidR="00656973" w:rsidRPr="00123DCD">
        <w:t>bs</w:t>
      </w:r>
      <w:r w:rsidRPr="00123DCD">
        <w:t xml:space="preserve"> mag uit max 50% post-actieven bestaan</w:t>
      </w:r>
      <w:r w:rsidR="00FE7F33" w:rsidRPr="00123DCD">
        <w:t xml:space="preserve"> en geen buitenleden</w:t>
      </w:r>
    </w:p>
    <w:p w14:paraId="7256A5EA" w14:textId="4704C7DC" w:rsidR="00462EB6" w:rsidRPr="00123DCD" w:rsidRDefault="00462EB6" w:rsidP="56BBED3F">
      <w:pPr>
        <w:pStyle w:val="Standaard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Leden die </w:t>
      </w:r>
      <w:r w:rsidR="00FE7F33">
        <w:t xml:space="preserve">geen personeel meer zijn, behalve </w:t>
      </w:r>
      <w:r w:rsidR="00E54FD3">
        <w:t>echt gepensioneerden</w:t>
      </w:r>
      <w:r w:rsidR="0052424B">
        <w:t>,</w:t>
      </w:r>
      <w:r w:rsidR="00FE7F33">
        <w:t xml:space="preserve"> zij</w:t>
      </w:r>
      <w:r w:rsidR="00554FEC">
        <w:t>n</w:t>
      </w:r>
      <w:r w:rsidR="00C53D16">
        <w:t xml:space="preserve"> buitenleden.</w:t>
      </w:r>
    </w:p>
    <w:p w14:paraId="2DE741CA" w14:textId="6B7634A5" w:rsidR="41CD2DB9" w:rsidRDefault="41CD2DB9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- </w:t>
      </w:r>
      <w:r w:rsidR="2409C437">
        <w:t xml:space="preserve">     </w:t>
      </w:r>
      <w:r w:rsidR="442343CC">
        <w:t>S</w:t>
      </w:r>
      <w:r>
        <w:t>trikte regels voor termijnen van bestuursleden</w:t>
      </w:r>
      <w:r w:rsidR="00F704FA">
        <w:t>.</w:t>
      </w:r>
    </w:p>
    <w:p w14:paraId="0AC29D69" w14:textId="116D856D" w:rsidR="46818053" w:rsidRDefault="4681805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</w:t>
      </w:r>
      <w:r w:rsidR="06684E70">
        <w:t xml:space="preserve">     </w:t>
      </w:r>
    </w:p>
    <w:p w14:paraId="3BDF3904" w14:textId="60D809C8" w:rsidR="09ADAFB4" w:rsidRDefault="09ADAFB4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De clubs hebben gevraagd om </w:t>
      </w:r>
      <w:r w:rsidR="00F704FA">
        <w:t>d</w:t>
      </w:r>
      <w:r>
        <w:t>e statuten eerst naar de club</w:t>
      </w:r>
      <w:r w:rsidR="00F704FA">
        <w:t>s</w:t>
      </w:r>
      <w:r>
        <w:t xml:space="preserve"> te sturen, voordat ze va</w:t>
      </w:r>
      <w:r w:rsidR="00F704FA">
        <w:t>s</w:t>
      </w:r>
      <w:r>
        <w:t>tgelegd worden bij de notaris. Dit scheelt weer kosten.</w:t>
      </w:r>
    </w:p>
    <w:p w14:paraId="401BAFBE" w14:textId="1DB2F0F1" w:rsidR="56BBED3F" w:rsidRDefault="56BBED3F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77E697FB" w14:textId="3A949ECF" w:rsidR="00E54FD3" w:rsidRPr="00123DCD" w:rsidRDefault="00E54FD3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Het Hoofdbestuur legt </w:t>
      </w:r>
      <w:r w:rsidR="6B144313">
        <w:t xml:space="preserve">nog steeds </w:t>
      </w:r>
      <w:r>
        <w:t xml:space="preserve">de nadruk op actieve medewerkers. Post actieven worden gedoogd, maar spelen geen rol in hun beleid. </w:t>
      </w:r>
    </w:p>
    <w:p w14:paraId="64616D85" w14:textId="77777777" w:rsidR="005A3941" w:rsidRPr="00123DCD" w:rsidRDefault="005A3941" w:rsidP="00C53D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8B37DEE" w14:textId="77777777" w:rsidR="00C53D16" w:rsidRPr="00123DCD" w:rsidRDefault="00A45971" w:rsidP="00C53D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Misschien moeten we in de toekomst on</w:t>
      </w:r>
      <w:r w:rsidR="00E54FD3">
        <w:t>s</w:t>
      </w:r>
      <w:r>
        <w:t xml:space="preserve"> heroriënteren en </w:t>
      </w:r>
      <w:r w:rsidR="00763E58">
        <w:t xml:space="preserve">moeten we leden die nog </w:t>
      </w:r>
      <w:r w:rsidR="00E54FD3">
        <w:t>actief werken</w:t>
      </w:r>
      <w:r w:rsidR="00763E58">
        <w:t xml:space="preserve"> vragen bestuurslid te worden</w:t>
      </w:r>
      <w:r>
        <w:t xml:space="preserve">. </w:t>
      </w:r>
      <w:r w:rsidR="00C53D16">
        <w:t>We wachten de ontwikkelingen af.</w:t>
      </w:r>
    </w:p>
    <w:p w14:paraId="5E7B76EA" w14:textId="50FB2DDD" w:rsidR="56BBED3F" w:rsidRDefault="56BBED3F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1FB0AB10" w14:textId="61B4738D" w:rsidR="74569B46" w:rsidRDefault="74569B46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In 2024 z</w:t>
      </w:r>
      <w:r w:rsidR="4C4C6AA6">
        <w:t>i</w:t>
      </w:r>
      <w:r>
        <w:t xml:space="preserve">jn 5 nieuwe bestuursleden gekozen </w:t>
      </w:r>
      <w:r w:rsidR="00B72F94">
        <w:t xml:space="preserve">in het Hoofdbestuur </w:t>
      </w:r>
      <w:r>
        <w:t>en in 2025 wo</w:t>
      </w:r>
      <w:r w:rsidR="3345C9FC">
        <w:t>r</w:t>
      </w:r>
      <w:r>
        <w:t>den de taken overgedragen. Dit z</w:t>
      </w:r>
      <w:r w:rsidR="3FD83D49">
        <w:t>al</w:t>
      </w:r>
      <w:r>
        <w:t xml:space="preserve"> ongetwijfeld een rol spelen bij het </w:t>
      </w:r>
      <w:r w:rsidR="3B386EC3">
        <w:t>opstellen van nieuwe statuten.</w:t>
      </w:r>
    </w:p>
    <w:p w14:paraId="68F2DB8A" w14:textId="77777777" w:rsidR="003A2DFE" w:rsidRPr="00123DCD" w:rsidRDefault="003A2DFE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bCs/>
        </w:rPr>
      </w:pPr>
    </w:p>
    <w:p w14:paraId="47DD334B" w14:textId="77777777" w:rsidR="00EF44C2" w:rsidRPr="00123DCD" w:rsidRDefault="00701250" w:rsidP="0072639A">
      <w:pPr>
        <w:pStyle w:val="Standaard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56BBED3F">
        <w:rPr>
          <w:b/>
          <w:bCs/>
        </w:rPr>
        <w:t>Rondvraag</w:t>
      </w:r>
    </w:p>
    <w:p w14:paraId="372F80CE" w14:textId="0A396A55" w:rsidR="541B6CF9" w:rsidRDefault="541B6CF9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Annemieke vraagt aandacht voor het 25-jarig voorzitterschap van Renate (</w:t>
      </w:r>
      <w:r w:rsidR="00B72F94">
        <w:t>zij is toegetreden in</w:t>
      </w:r>
      <w:r>
        <w:t xml:space="preserve"> april 2000).</w:t>
      </w:r>
    </w:p>
    <w:p w14:paraId="1F1C5810" w14:textId="4B8EB35E" w:rsidR="191910FD" w:rsidRDefault="191910FD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Annemiek kwam dit to</w:t>
      </w:r>
      <w:r w:rsidR="00F704FA">
        <w:t>e</w:t>
      </w:r>
      <w:r>
        <w:t>vallig op het spoor</w:t>
      </w:r>
      <w:r w:rsidR="00F704FA">
        <w:t xml:space="preserve"> </w:t>
      </w:r>
      <w:r>
        <w:t>in het hi</w:t>
      </w:r>
      <w:r w:rsidR="16D4589C">
        <w:t>st</w:t>
      </w:r>
      <w:r>
        <w:t>orisch overzicht</w:t>
      </w:r>
      <w:r w:rsidR="02CBA07A">
        <w:t>.</w:t>
      </w:r>
    </w:p>
    <w:p w14:paraId="64921217" w14:textId="1B74B6AF" w:rsidR="07F2B0AA" w:rsidRDefault="07F2B0AA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Ze bedankt</w:t>
      </w:r>
      <w:r w:rsidR="4512CC08">
        <w:t xml:space="preserve"> </w:t>
      </w:r>
      <w:r>
        <w:t xml:space="preserve">haar met een fles wijn en een </w:t>
      </w:r>
      <w:proofErr w:type="spellStart"/>
      <w:r>
        <w:t>dinerbon</w:t>
      </w:r>
      <w:proofErr w:type="spellEnd"/>
      <w:r>
        <w:t>. De vergadering bedankt haar met een applaus</w:t>
      </w:r>
      <w:r w:rsidR="4E1F8D6D">
        <w:t>.</w:t>
      </w:r>
    </w:p>
    <w:p w14:paraId="61DB240A" w14:textId="57EFF526" w:rsidR="4E1F8D6D" w:rsidRDefault="4E1F8D6D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Willem Kooren wil het bestuur hartstikke bedanken voor de mooie activiteiten. De vergadering bedankt het be</w:t>
      </w:r>
      <w:r w:rsidR="34471568">
        <w:t>stuur met applaus.</w:t>
      </w:r>
    </w:p>
    <w:p w14:paraId="06675436" w14:textId="46A4C73A" w:rsidR="56BBED3F" w:rsidRDefault="56BBED3F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1A15A5A8" w14:textId="77777777" w:rsidR="00EF44C2" w:rsidRPr="00123DCD" w:rsidRDefault="00203669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  <w:r w:rsidRPr="56BBED3F">
        <w:rPr>
          <w:b/>
          <w:bCs/>
        </w:rPr>
        <w:t>11</w:t>
      </w:r>
      <w:r w:rsidR="00701250" w:rsidRPr="56BBED3F">
        <w:rPr>
          <w:b/>
          <w:bCs/>
        </w:rPr>
        <w:t xml:space="preserve">.  Sluiting </w:t>
      </w:r>
    </w:p>
    <w:p w14:paraId="465FB2A0" w14:textId="44DAB30F" w:rsidR="00EF44C2" w:rsidRPr="00123DCD" w:rsidRDefault="00F704FA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  <w:r>
        <w:lastRenderedPageBreak/>
        <w:t>Renate</w:t>
      </w:r>
      <w:r w:rsidR="00701250">
        <w:t xml:space="preserve"> bedankt de aanwezige leden </w:t>
      </w:r>
      <w:r w:rsidR="00D61B8F">
        <w:t xml:space="preserve">voor hun komst en </w:t>
      </w:r>
      <w:r>
        <w:t xml:space="preserve">hun </w:t>
      </w:r>
      <w:r w:rsidR="00D61B8F">
        <w:t xml:space="preserve">enthousiaste deelname </w:t>
      </w:r>
      <w:r w:rsidR="00701250">
        <w:t>en sluit de vergadering</w:t>
      </w:r>
      <w:r>
        <w:t xml:space="preserve">, waarna de aanwezigen naar het Beatrixtheater lopen. </w:t>
      </w:r>
      <w:r w:rsidR="00D61B8F">
        <w:t xml:space="preserve"> </w:t>
      </w:r>
    </w:p>
    <w:p w14:paraId="662EDC37" w14:textId="66712A00" w:rsidR="56BBED3F" w:rsidRDefault="56BBED3F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14:paraId="4D73125F" w14:textId="05CCDF0C" w:rsidR="56BBED3F" w:rsidRDefault="56BBED3F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</w:pPr>
    </w:p>
    <w:p w14:paraId="44A8F06B" w14:textId="352AEECC" w:rsidR="00701250" w:rsidRDefault="00701250" w:rsidP="56BBED3F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Style w:val="Voetnootmarkering"/>
        </w:rPr>
      </w:pPr>
      <w:r>
        <w:t xml:space="preserve">Amsterdam, </w:t>
      </w:r>
      <w:r w:rsidR="006855E5">
        <w:t>2</w:t>
      </w:r>
      <w:r w:rsidR="79B736A3">
        <w:t>9 maart 202</w:t>
      </w:r>
      <w:r w:rsidR="006D2714">
        <w:t>5</w:t>
      </w:r>
      <w:r w:rsidR="79B736A3">
        <w:t>/ 2 april 202</w:t>
      </w:r>
      <w:r w:rsidR="006D2714">
        <w:t>5</w:t>
      </w:r>
    </w:p>
    <w:sectPr w:rsidR="00701250" w:rsidSect="00BF1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873B" w14:textId="77777777" w:rsidR="000744A0" w:rsidRDefault="000744A0" w:rsidP="00EF44C2">
      <w:pPr>
        <w:spacing w:after="0" w:line="240" w:lineRule="auto"/>
      </w:pPr>
      <w:r>
        <w:separator/>
      </w:r>
    </w:p>
  </w:endnote>
  <w:endnote w:type="continuationSeparator" w:id="0">
    <w:p w14:paraId="79354FA6" w14:textId="77777777" w:rsidR="000744A0" w:rsidRDefault="000744A0" w:rsidP="00EF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92AB" w14:textId="77777777" w:rsidR="008B44AA" w:rsidRDefault="008B44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E4AB" w14:textId="0B0EE16D" w:rsidR="008B44AA" w:rsidRDefault="005242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CE0D0F" wp14:editId="6B71E2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180053916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7D536" w14:textId="77777777" w:rsidR="008B44AA" w:rsidRPr="00F42985" w:rsidRDefault="008B44AA" w:rsidP="008B44AA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  <w:lang w:val="en-GB"/>
                            </w:rPr>
                          </w:pPr>
                          <w:r w:rsidRPr="00F42985">
                            <w:rPr>
                              <w:color w:val="000000"/>
                              <w:sz w:val="20"/>
                              <w:lang w:val="en-GB"/>
                            </w:rPr>
                            <w:t>This document is classified as Secret by ABN AMRO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E0D0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45D7D536" w14:textId="77777777" w:rsidR="008B44AA" w:rsidRPr="00F42985" w:rsidRDefault="008B44AA" w:rsidP="008B44AA">
                    <w:pPr>
                      <w:spacing w:after="0"/>
                      <w:jc w:val="center"/>
                      <w:rPr>
                        <w:color w:val="000000"/>
                        <w:sz w:val="20"/>
                        <w:lang w:val="en-GB"/>
                      </w:rPr>
                    </w:pPr>
                    <w:r w:rsidRPr="00F42985">
                      <w:rPr>
                        <w:color w:val="000000"/>
                        <w:sz w:val="20"/>
                        <w:lang w:val="en-GB"/>
                      </w:rPr>
                      <w:t>This document is classified as Secret by ABN AMRO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9F7F" w14:textId="77777777" w:rsidR="008B44AA" w:rsidRDefault="008B44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15228" w14:textId="77777777" w:rsidR="000744A0" w:rsidRDefault="000744A0" w:rsidP="00EF44C2">
      <w:pPr>
        <w:spacing w:after="0" w:line="240" w:lineRule="auto"/>
      </w:pPr>
      <w:r>
        <w:separator/>
      </w:r>
    </w:p>
  </w:footnote>
  <w:footnote w:type="continuationSeparator" w:id="0">
    <w:p w14:paraId="68507A66" w14:textId="77777777" w:rsidR="000744A0" w:rsidRDefault="000744A0" w:rsidP="00EF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578F" w14:textId="77777777" w:rsidR="008B44AA" w:rsidRDefault="008B44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18B3C" w14:textId="77777777" w:rsidR="00EF44C2" w:rsidRDefault="00701250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A262CE1" wp14:editId="2594A6C1">
          <wp:simplePos x="0" y="0"/>
          <wp:positionH relativeFrom="column">
            <wp:posOffset>1814829</wp:posOffset>
          </wp:positionH>
          <wp:positionV relativeFrom="paragraph">
            <wp:posOffset>-163829</wp:posOffset>
          </wp:positionV>
          <wp:extent cx="1781175" cy="600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D3CB" w14:textId="77777777" w:rsidR="008B44AA" w:rsidRDefault="008B44AA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CDA"/>
    <w:multiLevelType w:val="hybridMultilevel"/>
    <w:tmpl w:val="C19E6538"/>
    <w:lvl w:ilvl="0" w:tplc="04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EF5E01"/>
    <w:multiLevelType w:val="hybridMultilevel"/>
    <w:tmpl w:val="3F66B708"/>
    <w:lvl w:ilvl="0" w:tplc="E31C5ED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61E8"/>
    <w:multiLevelType w:val="multilevel"/>
    <w:tmpl w:val="EBA8531A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1432B"/>
    <w:multiLevelType w:val="hybridMultilevel"/>
    <w:tmpl w:val="2FD0A266"/>
    <w:lvl w:ilvl="0" w:tplc="0413000F">
      <w:start w:val="1"/>
      <w:numFmt w:val="decimal"/>
      <w:lvlText w:val="%1."/>
      <w:lvlJc w:val="left"/>
      <w:pPr>
        <w:ind w:left="1145" w:hanging="360"/>
      </w:pPr>
    </w:lvl>
    <w:lvl w:ilvl="1" w:tplc="04130019" w:tentative="1">
      <w:start w:val="1"/>
      <w:numFmt w:val="lowerLetter"/>
      <w:lvlText w:val="%2."/>
      <w:lvlJc w:val="left"/>
      <w:pPr>
        <w:ind w:left="1865" w:hanging="360"/>
      </w:pPr>
    </w:lvl>
    <w:lvl w:ilvl="2" w:tplc="0413001B" w:tentative="1">
      <w:start w:val="1"/>
      <w:numFmt w:val="lowerRoman"/>
      <w:lvlText w:val="%3."/>
      <w:lvlJc w:val="right"/>
      <w:pPr>
        <w:ind w:left="2585" w:hanging="180"/>
      </w:pPr>
    </w:lvl>
    <w:lvl w:ilvl="3" w:tplc="0413000F" w:tentative="1">
      <w:start w:val="1"/>
      <w:numFmt w:val="decimal"/>
      <w:lvlText w:val="%4."/>
      <w:lvlJc w:val="left"/>
      <w:pPr>
        <w:ind w:left="3305" w:hanging="360"/>
      </w:pPr>
    </w:lvl>
    <w:lvl w:ilvl="4" w:tplc="04130019" w:tentative="1">
      <w:start w:val="1"/>
      <w:numFmt w:val="lowerLetter"/>
      <w:lvlText w:val="%5."/>
      <w:lvlJc w:val="left"/>
      <w:pPr>
        <w:ind w:left="4025" w:hanging="360"/>
      </w:pPr>
    </w:lvl>
    <w:lvl w:ilvl="5" w:tplc="0413001B" w:tentative="1">
      <w:start w:val="1"/>
      <w:numFmt w:val="lowerRoman"/>
      <w:lvlText w:val="%6."/>
      <w:lvlJc w:val="right"/>
      <w:pPr>
        <w:ind w:left="4745" w:hanging="180"/>
      </w:pPr>
    </w:lvl>
    <w:lvl w:ilvl="6" w:tplc="0413000F" w:tentative="1">
      <w:start w:val="1"/>
      <w:numFmt w:val="decimal"/>
      <w:lvlText w:val="%7."/>
      <w:lvlJc w:val="left"/>
      <w:pPr>
        <w:ind w:left="5465" w:hanging="360"/>
      </w:pPr>
    </w:lvl>
    <w:lvl w:ilvl="7" w:tplc="04130019" w:tentative="1">
      <w:start w:val="1"/>
      <w:numFmt w:val="lowerLetter"/>
      <w:lvlText w:val="%8."/>
      <w:lvlJc w:val="left"/>
      <w:pPr>
        <w:ind w:left="6185" w:hanging="360"/>
      </w:pPr>
    </w:lvl>
    <w:lvl w:ilvl="8" w:tplc="0413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596213447">
    <w:abstractNumId w:val="2"/>
  </w:num>
  <w:num w:numId="2" w16cid:durableId="452750611">
    <w:abstractNumId w:val="0"/>
  </w:num>
  <w:num w:numId="3" w16cid:durableId="1075393876">
    <w:abstractNumId w:val="3"/>
  </w:num>
  <w:num w:numId="4" w16cid:durableId="152424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C2"/>
    <w:rsid w:val="00012150"/>
    <w:rsid w:val="00020C15"/>
    <w:rsid w:val="00033C67"/>
    <w:rsid w:val="00051A76"/>
    <w:rsid w:val="00054BFA"/>
    <w:rsid w:val="00070EF6"/>
    <w:rsid w:val="000744A0"/>
    <w:rsid w:val="00084E4B"/>
    <w:rsid w:val="000960DE"/>
    <w:rsid w:val="000B5BE1"/>
    <w:rsid w:val="000C4A2D"/>
    <w:rsid w:val="000C67B1"/>
    <w:rsid w:val="000D575C"/>
    <w:rsid w:val="000D5975"/>
    <w:rsid w:val="000D5E0C"/>
    <w:rsid w:val="000F023E"/>
    <w:rsid w:val="000F17B3"/>
    <w:rsid w:val="000F1D21"/>
    <w:rsid w:val="00102DAF"/>
    <w:rsid w:val="001144FB"/>
    <w:rsid w:val="0011453E"/>
    <w:rsid w:val="00123275"/>
    <w:rsid w:val="00123DCD"/>
    <w:rsid w:val="0012621E"/>
    <w:rsid w:val="001409FD"/>
    <w:rsid w:val="00144D5D"/>
    <w:rsid w:val="00172084"/>
    <w:rsid w:val="0018283E"/>
    <w:rsid w:val="00184D93"/>
    <w:rsid w:val="00195FC5"/>
    <w:rsid w:val="001C3CC7"/>
    <w:rsid w:val="001F3E02"/>
    <w:rsid w:val="00203669"/>
    <w:rsid w:val="0020735E"/>
    <w:rsid w:val="00224B9B"/>
    <w:rsid w:val="0022594E"/>
    <w:rsid w:val="00244985"/>
    <w:rsid w:val="00273024"/>
    <w:rsid w:val="002B6F9C"/>
    <w:rsid w:val="002D163F"/>
    <w:rsid w:val="002FE289"/>
    <w:rsid w:val="003046CF"/>
    <w:rsid w:val="00305C5B"/>
    <w:rsid w:val="00315744"/>
    <w:rsid w:val="00332060"/>
    <w:rsid w:val="00332F61"/>
    <w:rsid w:val="003413E6"/>
    <w:rsid w:val="003433F7"/>
    <w:rsid w:val="00346E4E"/>
    <w:rsid w:val="00365296"/>
    <w:rsid w:val="00384F3A"/>
    <w:rsid w:val="00393FE0"/>
    <w:rsid w:val="003A2DFE"/>
    <w:rsid w:val="003A5D34"/>
    <w:rsid w:val="003B4922"/>
    <w:rsid w:val="003C24B3"/>
    <w:rsid w:val="003C50D8"/>
    <w:rsid w:val="003E53E9"/>
    <w:rsid w:val="00455974"/>
    <w:rsid w:val="00462EB6"/>
    <w:rsid w:val="0048247A"/>
    <w:rsid w:val="004945AB"/>
    <w:rsid w:val="004A2A3E"/>
    <w:rsid w:val="004C160E"/>
    <w:rsid w:val="004C1F5A"/>
    <w:rsid w:val="004D1591"/>
    <w:rsid w:val="005006E9"/>
    <w:rsid w:val="00507FC4"/>
    <w:rsid w:val="00520699"/>
    <w:rsid w:val="0052102F"/>
    <w:rsid w:val="005236A9"/>
    <w:rsid w:val="0052424B"/>
    <w:rsid w:val="005266A9"/>
    <w:rsid w:val="00553B37"/>
    <w:rsid w:val="00554FEC"/>
    <w:rsid w:val="00573B34"/>
    <w:rsid w:val="0058545C"/>
    <w:rsid w:val="005A3941"/>
    <w:rsid w:val="005B2AAB"/>
    <w:rsid w:val="005E6B7F"/>
    <w:rsid w:val="005F027E"/>
    <w:rsid w:val="006025D8"/>
    <w:rsid w:val="0061612F"/>
    <w:rsid w:val="006246D8"/>
    <w:rsid w:val="006476CC"/>
    <w:rsid w:val="0065632A"/>
    <w:rsid w:val="00656973"/>
    <w:rsid w:val="00673B0D"/>
    <w:rsid w:val="006855E5"/>
    <w:rsid w:val="006974D8"/>
    <w:rsid w:val="00697D48"/>
    <w:rsid w:val="006A498D"/>
    <w:rsid w:val="006C0288"/>
    <w:rsid w:val="006C20FF"/>
    <w:rsid w:val="006D2714"/>
    <w:rsid w:val="006D673E"/>
    <w:rsid w:val="006E0D3D"/>
    <w:rsid w:val="006F6CFE"/>
    <w:rsid w:val="00701250"/>
    <w:rsid w:val="00716BFC"/>
    <w:rsid w:val="0072639A"/>
    <w:rsid w:val="00731431"/>
    <w:rsid w:val="00744030"/>
    <w:rsid w:val="00744635"/>
    <w:rsid w:val="00751258"/>
    <w:rsid w:val="007607D6"/>
    <w:rsid w:val="00763E58"/>
    <w:rsid w:val="00767E4A"/>
    <w:rsid w:val="00770E40"/>
    <w:rsid w:val="007956F0"/>
    <w:rsid w:val="007B1D58"/>
    <w:rsid w:val="007B467A"/>
    <w:rsid w:val="007C2EA5"/>
    <w:rsid w:val="007D6F4D"/>
    <w:rsid w:val="0080674D"/>
    <w:rsid w:val="0081437F"/>
    <w:rsid w:val="008163C4"/>
    <w:rsid w:val="00821A4F"/>
    <w:rsid w:val="00830105"/>
    <w:rsid w:val="00832E73"/>
    <w:rsid w:val="00841839"/>
    <w:rsid w:val="0085C82D"/>
    <w:rsid w:val="0086420E"/>
    <w:rsid w:val="00874B59"/>
    <w:rsid w:val="00882308"/>
    <w:rsid w:val="0089218A"/>
    <w:rsid w:val="00894353"/>
    <w:rsid w:val="008A6DFC"/>
    <w:rsid w:val="008B44AA"/>
    <w:rsid w:val="008E2407"/>
    <w:rsid w:val="008F257B"/>
    <w:rsid w:val="008F60D1"/>
    <w:rsid w:val="00907F4C"/>
    <w:rsid w:val="00921306"/>
    <w:rsid w:val="00923415"/>
    <w:rsid w:val="0097180A"/>
    <w:rsid w:val="00974E29"/>
    <w:rsid w:val="0098121B"/>
    <w:rsid w:val="0099250F"/>
    <w:rsid w:val="009F7B82"/>
    <w:rsid w:val="00A226FA"/>
    <w:rsid w:val="00A30BC7"/>
    <w:rsid w:val="00A45971"/>
    <w:rsid w:val="00A7083E"/>
    <w:rsid w:val="00A91C3E"/>
    <w:rsid w:val="00A92E0D"/>
    <w:rsid w:val="00A96A8D"/>
    <w:rsid w:val="00AC1B56"/>
    <w:rsid w:val="00AD1413"/>
    <w:rsid w:val="00AF0A2E"/>
    <w:rsid w:val="00AF0DE4"/>
    <w:rsid w:val="00AFD3CD"/>
    <w:rsid w:val="00B46C80"/>
    <w:rsid w:val="00B5519D"/>
    <w:rsid w:val="00B72F94"/>
    <w:rsid w:val="00B825FF"/>
    <w:rsid w:val="00BB4C7D"/>
    <w:rsid w:val="00BC6D3A"/>
    <w:rsid w:val="00BD00D1"/>
    <w:rsid w:val="00BD05DC"/>
    <w:rsid w:val="00BE696D"/>
    <w:rsid w:val="00BF17BD"/>
    <w:rsid w:val="00BF36DA"/>
    <w:rsid w:val="00C52740"/>
    <w:rsid w:val="00C53D16"/>
    <w:rsid w:val="00C70877"/>
    <w:rsid w:val="00C726EC"/>
    <w:rsid w:val="00C75BD1"/>
    <w:rsid w:val="00C86F09"/>
    <w:rsid w:val="00C94C04"/>
    <w:rsid w:val="00CA1122"/>
    <w:rsid w:val="00CA29C3"/>
    <w:rsid w:val="00CF0C5A"/>
    <w:rsid w:val="00CF697B"/>
    <w:rsid w:val="00D0252F"/>
    <w:rsid w:val="00D10CB5"/>
    <w:rsid w:val="00D149DF"/>
    <w:rsid w:val="00D33B4D"/>
    <w:rsid w:val="00D4051D"/>
    <w:rsid w:val="00D4759F"/>
    <w:rsid w:val="00D61B8F"/>
    <w:rsid w:val="00DB6313"/>
    <w:rsid w:val="00DC0A63"/>
    <w:rsid w:val="00DC78FC"/>
    <w:rsid w:val="00DD076D"/>
    <w:rsid w:val="00DD1748"/>
    <w:rsid w:val="00DE0E5D"/>
    <w:rsid w:val="00DF72FE"/>
    <w:rsid w:val="00E0268B"/>
    <w:rsid w:val="00E2441B"/>
    <w:rsid w:val="00E3204C"/>
    <w:rsid w:val="00E44213"/>
    <w:rsid w:val="00E54FD3"/>
    <w:rsid w:val="00EA17E2"/>
    <w:rsid w:val="00EA43A2"/>
    <w:rsid w:val="00EB278C"/>
    <w:rsid w:val="00ED4F83"/>
    <w:rsid w:val="00EF1C18"/>
    <w:rsid w:val="00EF44C2"/>
    <w:rsid w:val="00EF5B16"/>
    <w:rsid w:val="00EF7297"/>
    <w:rsid w:val="00F04C57"/>
    <w:rsid w:val="00F36984"/>
    <w:rsid w:val="00F42985"/>
    <w:rsid w:val="00F60307"/>
    <w:rsid w:val="00F66280"/>
    <w:rsid w:val="00F67502"/>
    <w:rsid w:val="00F704FA"/>
    <w:rsid w:val="00FB1A73"/>
    <w:rsid w:val="00FE4379"/>
    <w:rsid w:val="00FE7F33"/>
    <w:rsid w:val="00FF23E5"/>
    <w:rsid w:val="00FF7B29"/>
    <w:rsid w:val="02473E0A"/>
    <w:rsid w:val="02CBA07A"/>
    <w:rsid w:val="031AE05C"/>
    <w:rsid w:val="0343A235"/>
    <w:rsid w:val="04378EE7"/>
    <w:rsid w:val="044FFFDD"/>
    <w:rsid w:val="045DA234"/>
    <w:rsid w:val="049C56C3"/>
    <w:rsid w:val="04EB6F95"/>
    <w:rsid w:val="050F6249"/>
    <w:rsid w:val="0625177B"/>
    <w:rsid w:val="06684E70"/>
    <w:rsid w:val="06862014"/>
    <w:rsid w:val="068A4834"/>
    <w:rsid w:val="06F07E5B"/>
    <w:rsid w:val="07689AAC"/>
    <w:rsid w:val="07765257"/>
    <w:rsid w:val="07F2B0AA"/>
    <w:rsid w:val="080EEB3D"/>
    <w:rsid w:val="085E4FC8"/>
    <w:rsid w:val="08755EBF"/>
    <w:rsid w:val="08867574"/>
    <w:rsid w:val="08B38D1A"/>
    <w:rsid w:val="098050DE"/>
    <w:rsid w:val="0986F0E6"/>
    <w:rsid w:val="09A9A8E6"/>
    <w:rsid w:val="09ADAFB4"/>
    <w:rsid w:val="09E03E29"/>
    <w:rsid w:val="0AF98AF3"/>
    <w:rsid w:val="0B07DC2C"/>
    <w:rsid w:val="0B327B03"/>
    <w:rsid w:val="0C0FBBF4"/>
    <w:rsid w:val="0C6E1313"/>
    <w:rsid w:val="0CBB0633"/>
    <w:rsid w:val="0D145210"/>
    <w:rsid w:val="0D97F647"/>
    <w:rsid w:val="0E1580D4"/>
    <w:rsid w:val="0E4AF167"/>
    <w:rsid w:val="0E4DD843"/>
    <w:rsid w:val="0F635EE9"/>
    <w:rsid w:val="0FBE07AD"/>
    <w:rsid w:val="0FE1EF92"/>
    <w:rsid w:val="10A84769"/>
    <w:rsid w:val="1132A008"/>
    <w:rsid w:val="12C31AF2"/>
    <w:rsid w:val="132CECB3"/>
    <w:rsid w:val="13AB6AE4"/>
    <w:rsid w:val="141F916F"/>
    <w:rsid w:val="14B7081D"/>
    <w:rsid w:val="14D9F66D"/>
    <w:rsid w:val="15F6B07C"/>
    <w:rsid w:val="16478385"/>
    <w:rsid w:val="16D4589C"/>
    <w:rsid w:val="16DE800D"/>
    <w:rsid w:val="1771487F"/>
    <w:rsid w:val="178166EB"/>
    <w:rsid w:val="18837B11"/>
    <w:rsid w:val="18C4B8DF"/>
    <w:rsid w:val="191910FD"/>
    <w:rsid w:val="19B5DEB3"/>
    <w:rsid w:val="1A449399"/>
    <w:rsid w:val="1A654961"/>
    <w:rsid w:val="1C564056"/>
    <w:rsid w:val="1CBA6AE5"/>
    <w:rsid w:val="1D2E28ED"/>
    <w:rsid w:val="1E405DD0"/>
    <w:rsid w:val="1ED4ADCD"/>
    <w:rsid w:val="1F156817"/>
    <w:rsid w:val="1F33B102"/>
    <w:rsid w:val="1FFB05E7"/>
    <w:rsid w:val="216E53AA"/>
    <w:rsid w:val="2174560F"/>
    <w:rsid w:val="21CE3D72"/>
    <w:rsid w:val="2253739F"/>
    <w:rsid w:val="230019A4"/>
    <w:rsid w:val="236950E6"/>
    <w:rsid w:val="2409C437"/>
    <w:rsid w:val="242E477F"/>
    <w:rsid w:val="246DBA35"/>
    <w:rsid w:val="249EA314"/>
    <w:rsid w:val="24E4FE83"/>
    <w:rsid w:val="24F4968B"/>
    <w:rsid w:val="2593EBA6"/>
    <w:rsid w:val="25A36E83"/>
    <w:rsid w:val="25F565D1"/>
    <w:rsid w:val="266EC183"/>
    <w:rsid w:val="278ED5A9"/>
    <w:rsid w:val="27B2C1FA"/>
    <w:rsid w:val="27F1CA17"/>
    <w:rsid w:val="280535AD"/>
    <w:rsid w:val="283A4A54"/>
    <w:rsid w:val="289D26BB"/>
    <w:rsid w:val="29093E64"/>
    <w:rsid w:val="29C824D5"/>
    <w:rsid w:val="29F22B09"/>
    <w:rsid w:val="2A0C3933"/>
    <w:rsid w:val="2A39A43B"/>
    <w:rsid w:val="2ACE724C"/>
    <w:rsid w:val="2B977178"/>
    <w:rsid w:val="2C78C14C"/>
    <w:rsid w:val="2D4A25E0"/>
    <w:rsid w:val="2D4B8A85"/>
    <w:rsid w:val="2D5E2C5F"/>
    <w:rsid w:val="2D9B1C09"/>
    <w:rsid w:val="2E1AE058"/>
    <w:rsid w:val="2E2E314A"/>
    <w:rsid w:val="2E37041F"/>
    <w:rsid w:val="2EAC5326"/>
    <w:rsid w:val="2F40046C"/>
    <w:rsid w:val="2F47ED2F"/>
    <w:rsid w:val="2F53583F"/>
    <w:rsid w:val="2F82068A"/>
    <w:rsid w:val="2FA4C886"/>
    <w:rsid w:val="2FDA4134"/>
    <w:rsid w:val="3234158D"/>
    <w:rsid w:val="3239C47A"/>
    <w:rsid w:val="331C493E"/>
    <w:rsid w:val="33403217"/>
    <w:rsid w:val="3345C9FC"/>
    <w:rsid w:val="34471568"/>
    <w:rsid w:val="34FDD101"/>
    <w:rsid w:val="352064D5"/>
    <w:rsid w:val="35D5B465"/>
    <w:rsid w:val="361A573A"/>
    <w:rsid w:val="36C6F479"/>
    <w:rsid w:val="3756CD0F"/>
    <w:rsid w:val="38F52560"/>
    <w:rsid w:val="39A26625"/>
    <w:rsid w:val="3A27BD64"/>
    <w:rsid w:val="3A5001AB"/>
    <w:rsid w:val="3A7A363F"/>
    <w:rsid w:val="3B386EC3"/>
    <w:rsid w:val="3B5AF3A4"/>
    <w:rsid w:val="3B675378"/>
    <w:rsid w:val="3B790933"/>
    <w:rsid w:val="3C94C018"/>
    <w:rsid w:val="3CA0B50D"/>
    <w:rsid w:val="3D725D8E"/>
    <w:rsid w:val="3D91E109"/>
    <w:rsid w:val="3E13C2BC"/>
    <w:rsid w:val="3EAF4600"/>
    <w:rsid w:val="3EB23F8A"/>
    <w:rsid w:val="3F40B5AC"/>
    <w:rsid w:val="3FD83D49"/>
    <w:rsid w:val="3FE43541"/>
    <w:rsid w:val="40E0EB14"/>
    <w:rsid w:val="4194BC8F"/>
    <w:rsid w:val="41C49AEF"/>
    <w:rsid w:val="41CD2DB9"/>
    <w:rsid w:val="423E20F8"/>
    <w:rsid w:val="43C0B20C"/>
    <w:rsid w:val="43DBE4F2"/>
    <w:rsid w:val="442343CC"/>
    <w:rsid w:val="442DF43F"/>
    <w:rsid w:val="445443A5"/>
    <w:rsid w:val="4512CC08"/>
    <w:rsid w:val="452C94B8"/>
    <w:rsid w:val="45C4C85E"/>
    <w:rsid w:val="46494C26"/>
    <w:rsid w:val="46818053"/>
    <w:rsid w:val="46B0D1A5"/>
    <w:rsid w:val="4707A11F"/>
    <w:rsid w:val="473E649E"/>
    <w:rsid w:val="476DF3C1"/>
    <w:rsid w:val="47B3766F"/>
    <w:rsid w:val="4898EA93"/>
    <w:rsid w:val="4A07C0F1"/>
    <w:rsid w:val="4A5F9C6E"/>
    <w:rsid w:val="4A863739"/>
    <w:rsid w:val="4AFAC2A9"/>
    <w:rsid w:val="4B14CACB"/>
    <w:rsid w:val="4B4A4146"/>
    <w:rsid w:val="4B9E0E20"/>
    <w:rsid w:val="4BB67B06"/>
    <w:rsid w:val="4BB915F1"/>
    <w:rsid w:val="4BEB6162"/>
    <w:rsid w:val="4C4C6AA6"/>
    <w:rsid w:val="4CE5C26B"/>
    <w:rsid w:val="4D0B5631"/>
    <w:rsid w:val="4D723000"/>
    <w:rsid w:val="4E1991B8"/>
    <w:rsid w:val="4E1F8D6D"/>
    <w:rsid w:val="4EC1127E"/>
    <w:rsid w:val="4F3E913B"/>
    <w:rsid w:val="4F402182"/>
    <w:rsid w:val="4F7EA009"/>
    <w:rsid w:val="4FFE65BB"/>
    <w:rsid w:val="50759759"/>
    <w:rsid w:val="50993966"/>
    <w:rsid w:val="511525D4"/>
    <w:rsid w:val="51781E27"/>
    <w:rsid w:val="52363E47"/>
    <w:rsid w:val="5296CA93"/>
    <w:rsid w:val="52BAC9A3"/>
    <w:rsid w:val="52C2E070"/>
    <w:rsid w:val="535002E1"/>
    <w:rsid w:val="5410D809"/>
    <w:rsid w:val="541B6CF9"/>
    <w:rsid w:val="5421A952"/>
    <w:rsid w:val="54AAE42F"/>
    <w:rsid w:val="54E98736"/>
    <w:rsid w:val="56229D58"/>
    <w:rsid w:val="56AF786C"/>
    <w:rsid w:val="56BBED3F"/>
    <w:rsid w:val="572E0097"/>
    <w:rsid w:val="57507AE0"/>
    <w:rsid w:val="57BF0FAC"/>
    <w:rsid w:val="57CBF67A"/>
    <w:rsid w:val="57E4BDA0"/>
    <w:rsid w:val="586A82AB"/>
    <w:rsid w:val="5B5D62A5"/>
    <w:rsid w:val="5BB8F787"/>
    <w:rsid w:val="5C166F15"/>
    <w:rsid w:val="5C37D912"/>
    <w:rsid w:val="5C5E82F9"/>
    <w:rsid w:val="5CF518A6"/>
    <w:rsid w:val="5D86C43A"/>
    <w:rsid w:val="5DD374E3"/>
    <w:rsid w:val="5DDE34A0"/>
    <w:rsid w:val="5E99D317"/>
    <w:rsid w:val="5ED1C5F8"/>
    <w:rsid w:val="5F38A3AB"/>
    <w:rsid w:val="5F8C2C62"/>
    <w:rsid w:val="5F9BF552"/>
    <w:rsid w:val="5FA4D731"/>
    <w:rsid w:val="60626F75"/>
    <w:rsid w:val="6077BF4D"/>
    <w:rsid w:val="60B8161D"/>
    <w:rsid w:val="613B2213"/>
    <w:rsid w:val="61E8ECE1"/>
    <w:rsid w:val="62622AEF"/>
    <w:rsid w:val="6356B053"/>
    <w:rsid w:val="6379E692"/>
    <w:rsid w:val="6392F1A3"/>
    <w:rsid w:val="641C98A1"/>
    <w:rsid w:val="646BC27A"/>
    <w:rsid w:val="655DE4BE"/>
    <w:rsid w:val="6598C597"/>
    <w:rsid w:val="66420313"/>
    <w:rsid w:val="670E0905"/>
    <w:rsid w:val="6740D867"/>
    <w:rsid w:val="67DEA605"/>
    <w:rsid w:val="680EE098"/>
    <w:rsid w:val="689BC8B9"/>
    <w:rsid w:val="68A3A9A3"/>
    <w:rsid w:val="6B144313"/>
    <w:rsid w:val="6B6DD26F"/>
    <w:rsid w:val="6BD8130C"/>
    <w:rsid w:val="6D01879B"/>
    <w:rsid w:val="6D0F24CF"/>
    <w:rsid w:val="6D58277F"/>
    <w:rsid w:val="6D7DBCCD"/>
    <w:rsid w:val="6D8B25A1"/>
    <w:rsid w:val="6F94A911"/>
    <w:rsid w:val="6FC7A7FC"/>
    <w:rsid w:val="6FEA715F"/>
    <w:rsid w:val="6FEB42AE"/>
    <w:rsid w:val="700164CF"/>
    <w:rsid w:val="702D12F8"/>
    <w:rsid w:val="70A58E4A"/>
    <w:rsid w:val="7125B64B"/>
    <w:rsid w:val="717023A9"/>
    <w:rsid w:val="729752C3"/>
    <w:rsid w:val="72E1F152"/>
    <w:rsid w:val="73E3234F"/>
    <w:rsid w:val="74569B46"/>
    <w:rsid w:val="748A5383"/>
    <w:rsid w:val="74A702C9"/>
    <w:rsid w:val="74DD8B2A"/>
    <w:rsid w:val="755ACB80"/>
    <w:rsid w:val="7570A763"/>
    <w:rsid w:val="76802AEA"/>
    <w:rsid w:val="7689763C"/>
    <w:rsid w:val="76A724CB"/>
    <w:rsid w:val="76B67A3D"/>
    <w:rsid w:val="76D249FA"/>
    <w:rsid w:val="787E93DE"/>
    <w:rsid w:val="78963519"/>
    <w:rsid w:val="7902B14C"/>
    <w:rsid w:val="794D9A07"/>
    <w:rsid w:val="7956436C"/>
    <w:rsid w:val="7999231C"/>
    <w:rsid w:val="79B736A3"/>
    <w:rsid w:val="79BBDAD4"/>
    <w:rsid w:val="79E655A8"/>
    <w:rsid w:val="7A47855E"/>
    <w:rsid w:val="7B392803"/>
    <w:rsid w:val="7BA0F186"/>
    <w:rsid w:val="7D6C72DF"/>
    <w:rsid w:val="7E215496"/>
    <w:rsid w:val="7ECBD5FA"/>
    <w:rsid w:val="7FC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39280"/>
  <w15:docId w15:val="{69954B2E-F391-4E32-BF69-A3F4C3FE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12F"/>
  </w:style>
  <w:style w:type="paragraph" w:styleId="Kop1">
    <w:name w:val="heading 1"/>
    <w:basedOn w:val="Standaard1"/>
    <w:next w:val="Standaard1"/>
    <w:rsid w:val="00EF44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1"/>
    <w:next w:val="Standaard1"/>
    <w:rsid w:val="00EF44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EF44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EF44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EF44C2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EF44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EF44C2"/>
  </w:style>
  <w:style w:type="table" w:customStyle="1" w:styleId="TableNormal">
    <w:name w:val="Table Normal"/>
    <w:rsid w:val="00EF44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EF44C2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EF44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44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B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44AA"/>
  </w:style>
  <w:style w:type="paragraph" w:styleId="Voettekst">
    <w:name w:val="footer"/>
    <w:basedOn w:val="Standaard"/>
    <w:link w:val="VoettekstChar"/>
    <w:uiPriority w:val="99"/>
    <w:unhideWhenUsed/>
    <w:rsid w:val="008B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44AA"/>
  </w:style>
  <w:style w:type="character" w:styleId="Hyperlink">
    <w:name w:val="Hyperlink"/>
    <w:basedOn w:val="Standaardalinea-lettertype"/>
    <w:uiPriority w:val="99"/>
    <w:unhideWhenUsed/>
    <w:rsid w:val="00DB6313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B631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56BBED3F"/>
    <w:rPr>
      <w:b/>
      <w:bCs/>
    </w:rPr>
  </w:style>
  <w:style w:type="paragraph" w:styleId="Voetnoottekst">
    <w:name w:val="footnote text"/>
    <w:basedOn w:val="Standaard"/>
    <w:uiPriority w:val="99"/>
    <w:semiHidden/>
    <w:unhideWhenUsed/>
    <w:rsid w:val="56BBED3F"/>
    <w:pPr>
      <w:spacing w:after="0" w:line="240" w:lineRule="auto"/>
    </w:pPr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vabnamro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schoonderwoerd</dc:creator>
  <cp:lastModifiedBy>A Kooter</cp:lastModifiedBy>
  <cp:revision>2</cp:revision>
  <dcterms:created xsi:type="dcterms:W3CDTF">2025-06-11T10:26:00Z</dcterms:created>
  <dcterms:modified xsi:type="dcterms:W3CDTF">2025-06-11T10:26:00Z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3ac3df-aeba-49b7-b3df-401a04286718_Enabled">
    <vt:lpwstr>true</vt:lpwstr>
  </property>
  <property fmtid="{D5CDD505-2E9C-101B-9397-08002B2CF9AE}" pid="3" name="MSIP_Label_043ac3df-aeba-49b7-b3df-401a04286718_SetDate">
    <vt:lpwstr>2023-04-16T11:54:37Z</vt:lpwstr>
  </property>
  <property fmtid="{D5CDD505-2E9C-101B-9397-08002B2CF9AE}" pid="4" name="MSIP_Label_043ac3df-aeba-49b7-b3df-401a04286718_Method">
    <vt:lpwstr>Privileged</vt:lpwstr>
  </property>
  <property fmtid="{D5CDD505-2E9C-101B-9397-08002B2CF9AE}" pid="5" name="MSIP_Label_043ac3df-aeba-49b7-b3df-401a04286718_Name">
    <vt:lpwstr>043ac3df-aeba-49b7-b3df-401a04286718</vt:lpwstr>
  </property>
  <property fmtid="{D5CDD505-2E9C-101B-9397-08002B2CF9AE}" pid="6" name="MSIP_Label_043ac3df-aeba-49b7-b3df-401a04286718_SiteId">
    <vt:lpwstr>3a15904d-3fd9-4256-a753-beb05cdf0c6d</vt:lpwstr>
  </property>
  <property fmtid="{D5CDD505-2E9C-101B-9397-08002B2CF9AE}" pid="7" name="MSIP_Label_043ac3df-aeba-49b7-b3df-401a04286718_ActionId">
    <vt:lpwstr>4f18e222-bbff-43a1-861f-8a4b6c0e4cfc</vt:lpwstr>
  </property>
  <property fmtid="{D5CDD505-2E9C-101B-9397-08002B2CF9AE}" pid="8" name="MSIP_Label_043ac3df-aeba-49b7-b3df-401a04286718_ContentBits">
    <vt:lpwstr>2</vt:lpwstr>
  </property>
</Properties>
</file>